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0C5A1" w14:textId="79EBFFCB" w:rsidR="00BC5E29" w:rsidRDefault="00917E0E" w:rsidP="00A60D65">
      <w:pPr>
        <w:jc w:val="center"/>
        <w:rPr>
          <w:rFonts w:ascii="Arial" w:hAnsi="Arial" w:cs="Arial"/>
          <w:b/>
          <w:bCs/>
          <w:sz w:val="24"/>
          <w:szCs w:val="24"/>
        </w:rPr>
      </w:pPr>
      <w:r>
        <w:rPr>
          <w:rFonts w:ascii="Arial" w:hAnsi="Arial" w:cs="Arial"/>
          <w:b/>
          <w:bCs/>
          <w:sz w:val="24"/>
          <w:szCs w:val="24"/>
        </w:rPr>
        <w:t>Notes on r</w:t>
      </w:r>
      <w:r w:rsidR="00A60D65" w:rsidRPr="00A60D65">
        <w:rPr>
          <w:rFonts w:ascii="Arial" w:hAnsi="Arial" w:cs="Arial"/>
          <w:b/>
          <w:bCs/>
          <w:sz w:val="24"/>
          <w:szCs w:val="24"/>
        </w:rPr>
        <w:t>emote examination of clinical skills</w:t>
      </w:r>
    </w:p>
    <w:p w14:paraId="2F4CD7ED" w14:textId="77777777" w:rsidR="00C86E4C" w:rsidRDefault="00C86E4C" w:rsidP="006229D3">
      <w:pPr>
        <w:rPr>
          <w:rFonts w:ascii="Arial" w:hAnsi="Arial" w:cs="Arial"/>
          <w:sz w:val="24"/>
          <w:szCs w:val="24"/>
        </w:rPr>
      </w:pPr>
    </w:p>
    <w:p w14:paraId="24571106" w14:textId="0C134FAD" w:rsidR="006722DD" w:rsidRPr="006229D3" w:rsidRDefault="00A154A5" w:rsidP="00C86E4C">
      <w:pPr>
        <w:rPr>
          <w:rFonts w:ascii="Arial" w:hAnsi="Arial" w:cs="Arial"/>
          <w:sz w:val="24"/>
          <w:szCs w:val="24"/>
        </w:rPr>
      </w:pPr>
      <w:r>
        <w:rPr>
          <w:rFonts w:ascii="Arial" w:hAnsi="Arial" w:cs="Arial"/>
          <w:sz w:val="24"/>
          <w:szCs w:val="24"/>
        </w:rPr>
        <w:t xml:space="preserve">Research from </w:t>
      </w:r>
      <w:r w:rsidRPr="00A154A5">
        <w:rPr>
          <w:rFonts w:ascii="Arial" w:hAnsi="Arial" w:cs="Arial"/>
          <w:sz w:val="24"/>
          <w:szCs w:val="24"/>
        </w:rPr>
        <w:t xml:space="preserve">Duke-NUS Medical School, Curtin Medical School, Curtin University, </w:t>
      </w:r>
      <w:r>
        <w:rPr>
          <w:rFonts w:ascii="Arial" w:hAnsi="Arial" w:cs="Arial"/>
          <w:sz w:val="24"/>
          <w:szCs w:val="24"/>
        </w:rPr>
        <w:t xml:space="preserve">and </w:t>
      </w:r>
      <w:r w:rsidRPr="00A154A5">
        <w:rPr>
          <w:rFonts w:ascii="Arial" w:hAnsi="Arial" w:cs="Arial"/>
          <w:sz w:val="24"/>
          <w:szCs w:val="24"/>
        </w:rPr>
        <w:t>Singapore General Hospital</w:t>
      </w:r>
      <w:r>
        <w:rPr>
          <w:rFonts w:ascii="Arial" w:hAnsi="Arial" w:cs="Arial"/>
          <w:sz w:val="24"/>
          <w:szCs w:val="24"/>
        </w:rPr>
        <w:t xml:space="preserve"> (2020), present a solution for </w:t>
      </w:r>
      <w:r w:rsidRPr="00A154A5">
        <w:rPr>
          <w:rFonts w:ascii="Arial" w:hAnsi="Arial" w:cs="Arial"/>
          <w:sz w:val="24"/>
          <w:szCs w:val="24"/>
        </w:rPr>
        <w:t xml:space="preserve">ﬁnal year clinical performance examinations during the COVID-19 pandemic. </w:t>
      </w:r>
      <w:r>
        <w:rPr>
          <w:rFonts w:ascii="Arial" w:hAnsi="Arial" w:cs="Arial"/>
          <w:sz w:val="24"/>
          <w:szCs w:val="24"/>
        </w:rPr>
        <w:t>This</w:t>
      </w:r>
      <w:r w:rsidRPr="00A154A5">
        <w:rPr>
          <w:rFonts w:ascii="Arial" w:hAnsi="Arial" w:cs="Arial"/>
          <w:sz w:val="24"/>
          <w:szCs w:val="24"/>
        </w:rPr>
        <w:t xml:space="preserve"> paper </w:t>
      </w:r>
      <w:r>
        <w:rPr>
          <w:rFonts w:ascii="Arial" w:hAnsi="Arial" w:cs="Arial"/>
          <w:sz w:val="24"/>
          <w:szCs w:val="24"/>
        </w:rPr>
        <w:t>outlines</w:t>
      </w:r>
      <w:r w:rsidRPr="00A154A5">
        <w:rPr>
          <w:rFonts w:ascii="Arial" w:hAnsi="Arial" w:cs="Arial"/>
          <w:sz w:val="24"/>
          <w:szCs w:val="24"/>
        </w:rPr>
        <w:t xml:space="preserve"> design and </w:t>
      </w:r>
      <w:r>
        <w:rPr>
          <w:rFonts w:ascii="Arial" w:hAnsi="Arial" w:cs="Arial"/>
          <w:sz w:val="24"/>
          <w:szCs w:val="24"/>
        </w:rPr>
        <w:t>implementation of</w:t>
      </w:r>
      <w:r w:rsidRPr="00A154A5">
        <w:rPr>
          <w:rFonts w:ascii="Arial" w:hAnsi="Arial" w:cs="Arial"/>
          <w:sz w:val="24"/>
          <w:szCs w:val="24"/>
        </w:rPr>
        <w:t xml:space="preserve"> OSCEs</w:t>
      </w:r>
      <w:r>
        <w:rPr>
          <w:rFonts w:ascii="Arial" w:hAnsi="Arial" w:cs="Arial"/>
          <w:sz w:val="24"/>
          <w:szCs w:val="24"/>
        </w:rPr>
        <w:t>.  These were facilitated using:</w:t>
      </w:r>
      <w:r w:rsidR="00C86E4C">
        <w:rPr>
          <w:rFonts w:ascii="Arial" w:hAnsi="Arial" w:cs="Arial"/>
          <w:sz w:val="24"/>
          <w:szCs w:val="24"/>
        </w:rPr>
        <w:t xml:space="preserve"> </w:t>
      </w:r>
      <w:r w:rsidRPr="00A154A5">
        <w:rPr>
          <w:rFonts w:ascii="Arial" w:hAnsi="Arial" w:cs="Arial"/>
          <w:sz w:val="24"/>
          <w:szCs w:val="24"/>
        </w:rPr>
        <w:t>Strict infection control and personal hygiene; segregation of all participant groups including by patient, student, faculty and healthcare institution</w:t>
      </w:r>
      <w:r w:rsidR="00C86E4C">
        <w:rPr>
          <w:rFonts w:ascii="Arial" w:hAnsi="Arial" w:cs="Arial"/>
          <w:sz w:val="24"/>
          <w:szCs w:val="24"/>
        </w:rPr>
        <w:t>; s</w:t>
      </w:r>
      <w:r w:rsidRPr="00A154A5">
        <w:rPr>
          <w:rFonts w:ascii="Arial" w:hAnsi="Arial" w:cs="Arial"/>
          <w:sz w:val="24"/>
          <w:szCs w:val="24"/>
        </w:rPr>
        <w:t>ocial distancing</w:t>
      </w:r>
      <w:r w:rsidR="00C86E4C">
        <w:rPr>
          <w:rFonts w:ascii="Arial" w:hAnsi="Arial" w:cs="Arial"/>
          <w:sz w:val="24"/>
          <w:szCs w:val="24"/>
        </w:rPr>
        <w:t xml:space="preserve">; </w:t>
      </w:r>
      <w:r w:rsidRPr="00A154A5">
        <w:rPr>
          <w:rFonts w:ascii="Arial" w:hAnsi="Arial" w:cs="Arial"/>
          <w:sz w:val="24"/>
          <w:szCs w:val="24"/>
        </w:rPr>
        <w:t>Zoom-facilitated brieﬁngs</w:t>
      </w:r>
      <w:r w:rsidR="00C86E4C">
        <w:rPr>
          <w:rFonts w:ascii="Arial" w:hAnsi="Arial" w:cs="Arial"/>
          <w:sz w:val="24"/>
          <w:szCs w:val="24"/>
        </w:rPr>
        <w:t xml:space="preserve">; </w:t>
      </w:r>
      <w:proofErr w:type="spellStart"/>
      <w:r w:rsidR="00C86E4C">
        <w:rPr>
          <w:rFonts w:ascii="Arial" w:hAnsi="Arial" w:cs="Arial"/>
          <w:sz w:val="24"/>
          <w:szCs w:val="24"/>
        </w:rPr>
        <w:t>w</w:t>
      </w:r>
      <w:r w:rsidRPr="00A154A5">
        <w:rPr>
          <w:rFonts w:ascii="Arial" w:hAnsi="Arial" w:cs="Arial"/>
          <w:sz w:val="24"/>
          <w:szCs w:val="24"/>
        </w:rPr>
        <w:t>iﬁ</w:t>
      </w:r>
      <w:proofErr w:type="spellEnd"/>
      <w:r w:rsidRPr="00A154A5">
        <w:rPr>
          <w:rFonts w:ascii="Arial" w:hAnsi="Arial" w:cs="Arial"/>
          <w:sz w:val="24"/>
          <w:szCs w:val="24"/>
        </w:rPr>
        <w:t>-enabled data gathering from iPad-based OSCE scoring system</w:t>
      </w:r>
      <w:r w:rsidR="00C86E4C">
        <w:rPr>
          <w:rFonts w:ascii="Arial" w:hAnsi="Arial" w:cs="Arial"/>
          <w:sz w:val="24"/>
          <w:szCs w:val="24"/>
        </w:rPr>
        <w:t>; n</w:t>
      </w:r>
      <w:r w:rsidRPr="00A154A5">
        <w:rPr>
          <w:rFonts w:ascii="Arial" w:hAnsi="Arial" w:cs="Arial"/>
          <w:sz w:val="24"/>
          <w:szCs w:val="24"/>
        </w:rPr>
        <w:t>o large group gatherings</w:t>
      </w:r>
      <w:r>
        <w:rPr>
          <w:rFonts w:ascii="Arial" w:hAnsi="Arial" w:cs="Arial"/>
          <w:sz w:val="24"/>
          <w:szCs w:val="24"/>
        </w:rPr>
        <w:t>.</w:t>
      </w:r>
      <w:r w:rsidR="007A42F6">
        <w:rPr>
          <w:rFonts w:ascii="Arial" w:hAnsi="Arial" w:cs="Arial"/>
          <w:sz w:val="24"/>
          <w:szCs w:val="24"/>
        </w:rPr>
        <w:t xml:space="preserve"> </w:t>
      </w:r>
      <w:r>
        <w:rPr>
          <w:rFonts w:ascii="Arial" w:hAnsi="Arial" w:cs="Arial"/>
          <w:sz w:val="24"/>
          <w:szCs w:val="24"/>
        </w:rPr>
        <w:t xml:space="preserve">No changes were made to the content of the OSCEs which consisted of: </w:t>
      </w:r>
      <w:r w:rsidRPr="00A154A5">
        <w:rPr>
          <w:rFonts w:ascii="Arial" w:hAnsi="Arial" w:cs="Arial"/>
          <w:sz w:val="24"/>
          <w:szCs w:val="24"/>
        </w:rPr>
        <w:t>1</w:t>
      </w:r>
      <w:r>
        <w:rPr>
          <w:rFonts w:ascii="Arial" w:hAnsi="Arial" w:cs="Arial"/>
          <w:sz w:val="24"/>
          <w:szCs w:val="24"/>
        </w:rPr>
        <w:t xml:space="preserve">) clinical examination </w:t>
      </w:r>
      <w:r w:rsidRPr="00A154A5">
        <w:rPr>
          <w:rFonts w:ascii="Arial" w:hAnsi="Arial" w:cs="Arial"/>
          <w:sz w:val="24"/>
          <w:szCs w:val="24"/>
        </w:rPr>
        <w:t>15 x 12 minute stations, including history taking, clinical examination and explanation/advice skills being tested, together with clinical decision making, diagnostic acumen and management planning</w:t>
      </w:r>
      <w:r>
        <w:rPr>
          <w:rFonts w:ascii="Arial" w:hAnsi="Arial" w:cs="Arial"/>
          <w:sz w:val="24"/>
          <w:szCs w:val="24"/>
        </w:rPr>
        <w:t xml:space="preserve">; 2) </w:t>
      </w:r>
      <w:r w:rsidR="00C86E4C">
        <w:rPr>
          <w:rFonts w:ascii="Arial" w:hAnsi="Arial" w:cs="Arial"/>
          <w:sz w:val="24"/>
          <w:szCs w:val="24"/>
        </w:rPr>
        <w:t>practical skills</w:t>
      </w:r>
      <w:r w:rsidRPr="00A154A5">
        <w:rPr>
          <w:rFonts w:ascii="Arial" w:hAnsi="Arial" w:cs="Arial"/>
          <w:sz w:val="24"/>
          <w:szCs w:val="24"/>
        </w:rPr>
        <w:t xml:space="preserve"> 10 x 8 minute stations, in professional interactions with patients, including explanations, consent, and patient safety.</w:t>
      </w:r>
      <w:r w:rsidR="00C86E4C">
        <w:rPr>
          <w:rFonts w:ascii="Arial" w:hAnsi="Arial" w:cs="Arial"/>
          <w:sz w:val="24"/>
          <w:szCs w:val="24"/>
        </w:rPr>
        <w:t xml:space="preserve">  St</w:t>
      </w:r>
      <w:r w:rsidR="00C86E4C" w:rsidRPr="00C86E4C">
        <w:rPr>
          <w:rFonts w:ascii="Arial" w:hAnsi="Arial" w:cs="Arial"/>
          <w:sz w:val="24"/>
          <w:szCs w:val="24"/>
        </w:rPr>
        <w:t xml:space="preserve">udents </w:t>
      </w:r>
      <w:r w:rsidR="00C86E4C">
        <w:rPr>
          <w:rFonts w:ascii="Arial" w:hAnsi="Arial" w:cs="Arial"/>
          <w:sz w:val="24"/>
          <w:szCs w:val="24"/>
        </w:rPr>
        <w:t xml:space="preserve">were briefed </w:t>
      </w:r>
      <w:r w:rsidR="00C86E4C" w:rsidRPr="00C86E4C">
        <w:rPr>
          <w:rFonts w:ascii="Arial" w:hAnsi="Arial" w:cs="Arial"/>
          <w:sz w:val="24"/>
          <w:szCs w:val="24"/>
        </w:rPr>
        <w:t>during the month before the examinations were scheduled.</w:t>
      </w:r>
      <w:r w:rsidR="00C86E4C">
        <w:rPr>
          <w:rFonts w:ascii="Arial" w:hAnsi="Arial" w:cs="Arial"/>
          <w:sz w:val="24"/>
          <w:szCs w:val="24"/>
        </w:rPr>
        <w:t xml:space="preserve">  Those who fail</w:t>
      </w:r>
      <w:r w:rsidR="00C86E4C" w:rsidRPr="00C86E4C">
        <w:rPr>
          <w:rFonts w:ascii="Arial" w:hAnsi="Arial" w:cs="Arial"/>
          <w:sz w:val="24"/>
          <w:szCs w:val="24"/>
        </w:rPr>
        <w:t xml:space="preserve"> will have a supplementary exam after two months</w:t>
      </w:r>
      <w:r w:rsidR="00C86E4C">
        <w:rPr>
          <w:rFonts w:ascii="Arial" w:hAnsi="Arial" w:cs="Arial"/>
          <w:sz w:val="24"/>
          <w:szCs w:val="24"/>
        </w:rPr>
        <w:t>.  Take home message: t</w:t>
      </w:r>
      <w:r w:rsidR="00C86E4C" w:rsidRPr="00C86E4C">
        <w:rPr>
          <w:rFonts w:ascii="Arial" w:hAnsi="Arial" w:cs="Arial"/>
          <w:sz w:val="24"/>
          <w:szCs w:val="24"/>
        </w:rPr>
        <w:t>hink imaginatively, be ﬂexible</w:t>
      </w:r>
      <w:r w:rsidR="00C86E4C">
        <w:rPr>
          <w:rFonts w:ascii="Arial" w:hAnsi="Arial" w:cs="Arial"/>
          <w:sz w:val="24"/>
          <w:szCs w:val="24"/>
        </w:rPr>
        <w:t xml:space="preserve">. </w:t>
      </w:r>
    </w:p>
    <w:p w14:paraId="3D2C9915" w14:textId="748F116D" w:rsidR="00917E0E" w:rsidRDefault="00814E81" w:rsidP="00917E0E">
      <w:pPr>
        <w:rPr>
          <w:rFonts w:ascii="Arial" w:hAnsi="Arial" w:cs="Arial"/>
          <w:sz w:val="24"/>
          <w:szCs w:val="24"/>
        </w:rPr>
      </w:pPr>
      <w:r>
        <w:rPr>
          <w:rFonts w:ascii="Arial" w:hAnsi="Arial" w:cs="Arial"/>
          <w:sz w:val="24"/>
          <w:szCs w:val="24"/>
        </w:rPr>
        <w:t>Cantone et al (2019</w:t>
      </w:r>
      <w:r w:rsidR="00917E0E">
        <w:rPr>
          <w:rFonts w:ascii="Arial" w:hAnsi="Arial" w:cs="Arial"/>
          <w:sz w:val="24"/>
          <w:szCs w:val="24"/>
        </w:rPr>
        <w:t>) implement</w:t>
      </w:r>
      <w:r w:rsidR="007A42F6">
        <w:rPr>
          <w:rFonts w:ascii="Arial" w:hAnsi="Arial" w:cs="Arial"/>
          <w:sz w:val="24"/>
          <w:szCs w:val="24"/>
        </w:rPr>
        <w:t>e</w:t>
      </w:r>
      <w:r w:rsidR="00917E0E">
        <w:rPr>
          <w:rFonts w:ascii="Arial" w:hAnsi="Arial" w:cs="Arial"/>
          <w:sz w:val="24"/>
          <w:szCs w:val="24"/>
        </w:rPr>
        <w:t>d the</w:t>
      </w:r>
      <w:r w:rsidR="00917E0E" w:rsidRPr="00454916">
        <w:rPr>
          <w:rFonts w:ascii="Arial" w:hAnsi="Arial" w:cs="Arial"/>
          <w:sz w:val="24"/>
          <w:szCs w:val="24"/>
        </w:rPr>
        <w:t xml:space="preserve"> Insomnia–Rural </w:t>
      </w:r>
      <w:proofErr w:type="spellStart"/>
      <w:r w:rsidR="00917E0E" w:rsidRPr="00454916">
        <w:rPr>
          <w:rFonts w:ascii="Arial" w:hAnsi="Arial" w:cs="Arial"/>
          <w:sz w:val="24"/>
          <w:szCs w:val="24"/>
        </w:rPr>
        <w:t>TeleOSCE</w:t>
      </w:r>
      <w:proofErr w:type="spellEnd"/>
      <w:r w:rsidR="00917E0E" w:rsidRPr="00454916">
        <w:rPr>
          <w:rFonts w:ascii="Arial" w:hAnsi="Arial" w:cs="Arial"/>
          <w:sz w:val="24"/>
          <w:szCs w:val="24"/>
        </w:rPr>
        <w:t xml:space="preserve"> for students in second, third, or fourth year</w:t>
      </w:r>
      <w:r w:rsidR="00917E0E">
        <w:rPr>
          <w:rFonts w:ascii="Arial" w:hAnsi="Arial" w:cs="Arial"/>
          <w:sz w:val="24"/>
          <w:szCs w:val="24"/>
        </w:rPr>
        <w:t xml:space="preserve"> using a case study of</w:t>
      </w:r>
      <w:r w:rsidR="00917E0E" w:rsidRPr="00454916">
        <w:rPr>
          <w:rFonts w:ascii="Arial" w:hAnsi="Arial" w:cs="Arial"/>
          <w:sz w:val="24"/>
          <w:szCs w:val="24"/>
        </w:rPr>
        <w:t xml:space="preserve"> a patient with depression in a medically underserved area. </w:t>
      </w:r>
      <w:r w:rsidR="00917E0E">
        <w:rPr>
          <w:rFonts w:ascii="Arial" w:hAnsi="Arial" w:cs="Arial"/>
          <w:sz w:val="24"/>
          <w:szCs w:val="24"/>
        </w:rPr>
        <w:t>N=287 s</w:t>
      </w:r>
      <w:r w:rsidR="00917E0E" w:rsidRPr="00454916">
        <w:rPr>
          <w:rFonts w:ascii="Arial" w:hAnsi="Arial" w:cs="Arial"/>
          <w:sz w:val="24"/>
          <w:szCs w:val="24"/>
        </w:rPr>
        <w:t xml:space="preserve">tudents </w:t>
      </w:r>
      <w:r w:rsidR="00917E0E">
        <w:rPr>
          <w:rFonts w:ascii="Arial" w:hAnsi="Arial" w:cs="Arial"/>
          <w:sz w:val="24"/>
          <w:szCs w:val="24"/>
        </w:rPr>
        <w:t>participated</w:t>
      </w:r>
      <w:r w:rsidR="00917E0E" w:rsidRPr="00454916">
        <w:rPr>
          <w:rFonts w:ascii="Arial" w:hAnsi="Arial" w:cs="Arial"/>
          <w:sz w:val="24"/>
          <w:szCs w:val="24"/>
        </w:rPr>
        <w:t xml:space="preserve"> as a formative experience and received immediate feedback. </w:t>
      </w:r>
      <w:proofErr w:type="spellStart"/>
      <w:r w:rsidR="00917E0E" w:rsidRPr="00454916">
        <w:rPr>
          <w:rFonts w:ascii="Arial" w:hAnsi="Arial" w:cs="Arial"/>
          <w:sz w:val="24"/>
          <w:szCs w:val="24"/>
        </w:rPr>
        <w:t>TeleOSCE</w:t>
      </w:r>
      <w:proofErr w:type="spellEnd"/>
      <w:r w:rsidR="00917E0E" w:rsidRPr="00454916">
        <w:rPr>
          <w:rFonts w:ascii="Arial" w:hAnsi="Arial" w:cs="Arial"/>
          <w:sz w:val="24"/>
          <w:szCs w:val="24"/>
        </w:rPr>
        <w:t xml:space="preserve"> assesses competencies</w:t>
      </w:r>
      <w:r w:rsidR="00917E0E">
        <w:rPr>
          <w:rFonts w:ascii="Arial" w:hAnsi="Arial" w:cs="Arial"/>
          <w:sz w:val="24"/>
          <w:szCs w:val="24"/>
        </w:rPr>
        <w:t xml:space="preserve"> in a safe environment whilst improving</w:t>
      </w:r>
      <w:r w:rsidR="00917E0E" w:rsidRPr="00454916">
        <w:rPr>
          <w:rFonts w:ascii="Arial" w:hAnsi="Arial" w:cs="Arial"/>
          <w:sz w:val="24"/>
          <w:szCs w:val="24"/>
        </w:rPr>
        <w:t xml:space="preserve"> student understanding of barriers to care and the utility of telemedicine. </w:t>
      </w:r>
      <w:r w:rsidR="00917E0E">
        <w:rPr>
          <w:rFonts w:ascii="Arial" w:hAnsi="Arial" w:cs="Arial"/>
          <w:sz w:val="24"/>
          <w:szCs w:val="24"/>
        </w:rPr>
        <w:t xml:space="preserve">Faculty can </w:t>
      </w:r>
      <w:r w:rsidR="00917E0E" w:rsidRPr="00454916">
        <w:rPr>
          <w:rFonts w:ascii="Arial" w:hAnsi="Arial" w:cs="Arial"/>
          <w:sz w:val="24"/>
          <w:szCs w:val="24"/>
        </w:rPr>
        <w:t>directly assess distance students on their clinical reasoning and patient communication skills.</w:t>
      </w:r>
      <w:r w:rsidR="007A42F6">
        <w:rPr>
          <w:rFonts w:ascii="Arial" w:hAnsi="Arial" w:cs="Arial"/>
          <w:sz w:val="24"/>
          <w:szCs w:val="24"/>
        </w:rPr>
        <w:t xml:space="preserve"> </w:t>
      </w:r>
      <w:r w:rsidR="00917E0E">
        <w:rPr>
          <w:rFonts w:ascii="Arial" w:hAnsi="Arial" w:cs="Arial"/>
          <w:sz w:val="24"/>
          <w:szCs w:val="24"/>
        </w:rPr>
        <w:t>Students</w:t>
      </w:r>
      <w:r w:rsidR="00917E0E" w:rsidRPr="00814E81">
        <w:rPr>
          <w:rFonts w:ascii="Arial" w:hAnsi="Arial" w:cs="Arial"/>
          <w:sz w:val="24"/>
          <w:szCs w:val="24"/>
        </w:rPr>
        <w:t xml:space="preserve"> read a prompt outside of the </w:t>
      </w:r>
      <w:r w:rsidR="00917E0E">
        <w:rPr>
          <w:rFonts w:ascii="Arial" w:hAnsi="Arial" w:cs="Arial"/>
          <w:sz w:val="24"/>
          <w:szCs w:val="24"/>
        </w:rPr>
        <w:t>virtual room</w:t>
      </w:r>
      <w:r w:rsidR="00917E0E" w:rsidRPr="00814E81">
        <w:rPr>
          <w:rFonts w:ascii="Arial" w:hAnsi="Arial" w:cs="Arial"/>
          <w:sz w:val="24"/>
          <w:szCs w:val="24"/>
        </w:rPr>
        <w:t xml:space="preserve"> and then complete the case in 11-13 minutes (depending on </w:t>
      </w:r>
      <w:r w:rsidR="00917E0E">
        <w:rPr>
          <w:rFonts w:ascii="Arial" w:hAnsi="Arial" w:cs="Arial"/>
          <w:sz w:val="24"/>
          <w:szCs w:val="24"/>
        </w:rPr>
        <w:t>timing</w:t>
      </w:r>
      <w:r w:rsidR="00917E0E" w:rsidRPr="00814E81">
        <w:rPr>
          <w:rFonts w:ascii="Arial" w:hAnsi="Arial" w:cs="Arial"/>
          <w:sz w:val="24"/>
          <w:szCs w:val="24"/>
        </w:rPr>
        <w:t xml:space="preserve"> and number of </w:t>
      </w:r>
      <w:r w:rsidR="00917E0E">
        <w:rPr>
          <w:rFonts w:ascii="Arial" w:hAnsi="Arial" w:cs="Arial"/>
          <w:sz w:val="24"/>
          <w:szCs w:val="24"/>
        </w:rPr>
        <w:t>students, then</w:t>
      </w:r>
      <w:r w:rsidR="00917E0E" w:rsidRPr="00814E81">
        <w:rPr>
          <w:rFonts w:ascii="Arial" w:hAnsi="Arial" w:cs="Arial"/>
          <w:sz w:val="24"/>
          <w:szCs w:val="24"/>
        </w:rPr>
        <w:t xml:space="preserve"> enter the room to ﬁnd </w:t>
      </w:r>
      <w:r w:rsidR="00917E0E">
        <w:rPr>
          <w:rFonts w:ascii="Arial" w:hAnsi="Arial" w:cs="Arial"/>
          <w:sz w:val="24"/>
          <w:szCs w:val="24"/>
        </w:rPr>
        <w:t>a participant</w:t>
      </w:r>
      <w:r w:rsidR="00917E0E" w:rsidRPr="00814E81">
        <w:rPr>
          <w:rFonts w:ascii="Arial" w:hAnsi="Arial" w:cs="Arial"/>
          <w:sz w:val="24"/>
          <w:szCs w:val="24"/>
        </w:rPr>
        <w:t xml:space="preserve"> connected via live video streaming on a monitor in the room</w:t>
      </w:r>
      <w:r w:rsidR="00917E0E">
        <w:rPr>
          <w:rFonts w:ascii="Arial" w:hAnsi="Arial" w:cs="Arial"/>
          <w:sz w:val="24"/>
          <w:szCs w:val="24"/>
        </w:rPr>
        <w:t xml:space="preserve">. </w:t>
      </w:r>
      <w:r w:rsidR="00917E0E" w:rsidRPr="00755513">
        <w:rPr>
          <w:rFonts w:ascii="Arial" w:hAnsi="Arial" w:cs="Arial"/>
          <w:sz w:val="24"/>
          <w:szCs w:val="24"/>
        </w:rPr>
        <w:t xml:space="preserve">The same software and </w:t>
      </w:r>
      <w:r w:rsidR="00917E0E">
        <w:rPr>
          <w:rFonts w:ascii="Arial" w:hAnsi="Arial" w:cs="Arial"/>
          <w:sz w:val="24"/>
          <w:szCs w:val="24"/>
        </w:rPr>
        <w:t>patients</w:t>
      </w:r>
      <w:r w:rsidR="00917E0E" w:rsidRPr="00755513">
        <w:rPr>
          <w:rFonts w:ascii="Arial" w:hAnsi="Arial" w:cs="Arial"/>
          <w:sz w:val="24"/>
          <w:szCs w:val="24"/>
        </w:rPr>
        <w:t xml:space="preserve"> were used whether the student was on campus or remote.</w:t>
      </w:r>
      <w:r w:rsidR="00917E0E">
        <w:rPr>
          <w:rFonts w:ascii="Arial" w:hAnsi="Arial" w:cs="Arial"/>
          <w:sz w:val="24"/>
          <w:szCs w:val="24"/>
        </w:rPr>
        <w:t xml:space="preserve"> S</w:t>
      </w:r>
      <w:r w:rsidR="00917E0E" w:rsidRPr="00755513">
        <w:rPr>
          <w:rFonts w:ascii="Arial" w:hAnsi="Arial" w:cs="Arial"/>
          <w:sz w:val="24"/>
          <w:szCs w:val="24"/>
        </w:rPr>
        <w:t xml:space="preserve">tudents in remote locations, </w:t>
      </w:r>
      <w:r w:rsidR="00917E0E">
        <w:rPr>
          <w:rFonts w:ascii="Arial" w:hAnsi="Arial" w:cs="Arial"/>
          <w:sz w:val="24"/>
          <w:szCs w:val="24"/>
        </w:rPr>
        <w:t>were instructed</w:t>
      </w:r>
      <w:r w:rsidR="00917E0E" w:rsidRPr="00755513">
        <w:rPr>
          <w:rFonts w:ascii="Arial" w:hAnsi="Arial" w:cs="Arial"/>
          <w:sz w:val="24"/>
          <w:szCs w:val="24"/>
        </w:rPr>
        <w:t xml:space="preserve"> to review </w:t>
      </w:r>
      <w:r w:rsidR="00917E0E">
        <w:rPr>
          <w:rFonts w:ascii="Arial" w:hAnsi="Arial" w:cs="Arial"/>
          <w:sz w:val="24"/>
          <w:szCs w:val="24"/>
        </w:rPr>
        <w:t>a</w:t>
      </w:r>
      <w:r w:rsidR="00917E0E" w:rsidRPr="00755513">
        <w:rPr>
          <w:rFonts w:ascii="Arial" w:hAnsi="Arial" w:cs="Arial"/>
          <w:sz w:val="24"/>
          <w:szCs w:val="24"/>
        </w:rPr>
        <w:t xml:space="preserve"> checklist to understand performance clinically and with the software. </w:t>
      </w:r>
      <w:r w:rsidR="00917E0E">
        <w:rPr>
          <w:rFonts w:ascii="Arial" w:hAnsi="Arial" w:cs="Arial"/>
          <w:sz w:val="24"/>
          <w:szCs w:val="24"/>
        </w:rPr>
        <w:t>The</w:t>
      </w:r>
      <w:r w:rsidR="00917E0E" w:rsidRPr="00755513">
        <w:rPr>
          <w:rFonts w:ascii="Arial" w:hAnsi="Arial" w:cs="Arial"/>
          <w:sz w:val="24"/>
          <w:szCs w:val="24"/>
        </w:rPr>
        <w:t xml:space="preserve"> OSCE </w:t>
      </w:r>
      <w:r w:rsidR="00917E0E">
        <w:rPr>
          <w:rFonts w:ascii="Arial" w:hAnsi="Arial" w:cs="Arial"/>
          <w:sz w:val="24"/>
          <w:szCs w:val="24"/>
        </w:rPr>
        <w:t xml:space="preserve">was completed </w:t>
      </w:r>
      <w:r w:rsidR="00917E0E" w:rsidRPr="00755513">
        <w:rPr>
          <w:rFonts w:ascii="Arial" w:hAnsi="Arial" w:cs="Arial"/>
          <w:sz w:val="24"/>
          <w:szCs w:val="24"/>
        </w:rPr>
        <w:t>early in their clinical rotation (by the second of 4 weeks) so that they could implement the feedback in the latter half of their rotation.</w:t>
      </w:r>
      <w:r w:rsidR="00917E0E">
        <w:rPr>
          <w:rFonts w:ascii="Arial" w:hAnsi="Arial" w:cs="Arial"/>
          <w:sz w:val="24"/>
          <w:szCs w:val="24"/>
        </w:rPr>
        <w:t xml:space="preserve">  </w:t>
      </w:r>
      <w:r w:rsidR="00917E0E" w:rsidRPr="00755513">
        <w:rPr>
          <w:rFonts w:ascii="Arial" w:hAnsi="Arial" w:cs="Arial"/>
          <w:sz w:val="24"/>
          <w:szCs w:val="24"/>
        </w:rPr>
        <w:t xml:space="preserve">Student feedback </w:t>
      </w:r>
      <w:r w:rsidR="00917E0E">
        <w:rPr>
          <w:rFonts w:ascii="Arial" w:hAnsi="Arial" w:cs="Arial"/>
          <w:sz w:val="24"/>
          <w:szCs w:val="24"/>
        </w:rPr>
        <w:t xml:space="preserve">indicated that they needed </w:t>
      </w:r>
      <w:r w:rsidR="00917E0E" w:rsidRPr="00755513">
        <w:rPr>
          <w:rFonts w:ascii="Arial" w:hAnsi="Arial" w:cs="Arial"/>
          <w:sz w:val="24"/>
          <w:szCs w:val="24"/>
        </w:rPr>
        <w:t xml:space="preserve">more </w:t>
      </w:r>
      <w:r w:rsidR="00917E0E">
        <w:rPr>
          <w:rFonts w:ascii="Arial" w:hAnsi="Arial" w:cs="Arial"/>
          <w:sz w:val="24"/>
          <w:szCs w:val="24"/>
        </w:rPr>
        <w:t>practice</w:t>
      </w:r>
      <w:r w:rsidR="00917E0E" w:rsidRPr="00755513">
        <w:rPr>
          <w:rFonts w:ascii="Arial" w:hAnsi="Arial" w:cs="Arial"/>
          <w:sz w:val="24"/>
          <w:szCs w:val="24"/>
        </w:rPr>
        <w:t>, more speciﬁc instructions</w:t>
      </w:r>
      <w:r w:rsidR="00917E0E">
        <w:rPr>
          <w:rFonts w:ascii="Arial" w:hAnsi="Arial" w:cs="Arial"/>
          <w:sz w:val="24"/>
          <w:szCs w:val="24"/>
        </w:rPr>
        <w:t xml:space="preserve">, </w:t>
      </w:r>
      <w:r w:rsidR="00917E0E" w:rsidRPr="00755513">
        <w:rPr>
          <w:rFonts w:ascii="Arial" w:hAnsi="Arial" w:cs="Arial"/>
          <w:sz w:val="24"/>
          <w:szCs w:val="24"/>
        </w:rPr>
        <w:t>more time to complete the scenario, and fewer technical difficultie</w:t>
      </w:r>
      <w:r w:rsidR="00917E0E">
        <w:rPr>
          <w:rFonts w:ascii="Arial" w:hAnsi="Arial" w:cs="Arial"/>
          <w:sz w:val="24"/>
          <w:szCs w:val="24"/>
        </w:rPr>
        <w:t xml:space="preserve">s, although </w:t>
      </w:r>
      <w:r w:rsidR="00917E0E" w:rsidRPr="00755513">
        <w:rPr>
          <w:rFonts w:ascii="Arial" w:hAnsi="Arial" w:cs="Arial"/>
          <w:sz w:val="24"/>
          <w:szCs w:val="24"/>
        </w:rPr>
        <w:t>in real life</w:t>
      </w:r>
      <w:r w:rsidR="00917E0E">
        <w:rPr>
          <w:rFonts w:ascii="Arial" w:hAnsi="Arial" w:cs="Arial"/>
          <w:sz w:val="24"/>
          <w:szCs w:val="24"/>
        </w:rPr>
        <w:t xml:space="preserve"> contexts patient</w:t>
      </w:r>
      <w:r w:rsidR="00917E0E" w:rsidRPr="00755513">
        <w:rPr>
          <w:rFonts w:ascii="Arial" w:hAnsi="Arial" w:cs="Arial"/>
          <w:sz w:val="24"/>
          <w:szCs w:val="24"/>
        </w:rPr>
        <w:t xml:space="preserve"> care </w:t>
      </w:r>
      <w:r w:rsidR="00917E0E">
        <w:rPr>
          <w:rFonts w:ascii="Arial" w:hAnsi="Arial" w:cs="Arial"/>
          <w:sz w:val="24"/>
          <w:szCs w:val="24"/>
        </w:rPr>
        <w:t>is undertaken</w:t>
      </w:r>
      <w:r w:rsidR="00917E0E" w:rsidRPr="00755513">
        <w:rPr>
          <w:rFonts w:ascii="Arial" w:hAnsi="Arial" w:cs="Arial"/>
          <w:sz w:val="24"/>
          <w:szCs w:val="24"/>
        </w:rPr>
        <w:t xml:space="preserve"> under tight time pressures</w:t>
      </w:r>
      <w:r w:rsidR="00917E0E">
        <w:rPr>
          <w:rFonts w:ascii="Arial" w:hAnsi="Arial" w:cs="Arial"/>
          <w:sz w:val="24"/>
          <w:szCs w:val="24"/>
        </w:rPr>
        <w:t xml:space="preserve">.  Take home message: perhaps extend </w:t>
      </w:r>
      <w:r w:rsidR="00917E0E" w:rsidRPr="00755513">
        <w:rPr>
          <w:rFonts w:ascii="Arial" w:hAnsi="Arial" w:cs="Arial"/>
          <w:sz w:val="24"/>
          <w:szCs w:val="24"/>
        </w:rPr>
        <w:t xml:space="preserve">time </w:t>
      </w:r>
      <w:r w:rsidR="00917E0E">
        <w:rPr>
          <w:rFonts w:ascii="Arial" w:hAnsi="Arial" w:cs="Arial"/>
          <w:sz w:val="24"/>
          <w:szCs w:val="24"/>
        </w:rPr>
        <w:t xml:space="preserve">to </w:t>
      </w:r>
      <w:r w:rsidR="00917E0E" w:rsidRPr="00755513">
        <w:rPr>
          <w:rFonts w:ascii="Arial" w:hAnsi="Arial" w:cs="Arial"/>
          <w:sz w:val="24"/>
          <w:szCs w:val="24"/>
        </w:rPr>
        <w:t>allow</w:t>
      </w:r>
      <w:r w:rsidR="00917E0E">
        <w:rPr>
          <w:rFonts w:ascii="Arial" w:hAnsi="Arial" w:cs="Arial"/>
          <w:sz w:val="24"/>
          <w:szCs w:val="24"/>
        </w:rPr>
        <w:t xml:space="preserve"> </w:t>
      </w:r>
      <w:r w:rsidR="00917E0E" w:rsidRPr="00755513">
        <w:rPr>
          <w:rFonts w:ascii="Arial" w:hAnsi="Arial" w:cs="Arial"/>
          <w:sz w:val="24"/>
          <w:szCs w:val="24"/>
        </w:rPr>
        <w:t>students to completely grasp the technology</w:t>
      </w:r>
      <w:r w:rsidR="00917E0E">
        <w:rPr>
          <w:rFonts w:ascii="Arial" w:hAnsi="Arial" w:cs="Arial"/>
          <w:sz w:val="24"/>
          <w:szCs w:val="24"/>
        </w:rPr>
        <w:t>.</w:t>
      </w:r>
    </w:p>
    <w:p w14:paraId="43054807" w14:textId="20347BE6" w:rsidR="00C1182C" w:rsidRDefault="00C1182C" w:rsidP="00917E0E">
      <w:pPr>
        <w:rPr>
          <w:rFonts w:ascii="Arial" w:hAnsi="Arial" w:cs="Arial"/>
          <w:sz w:val="24"/>
          <w:szCs w:val="24"/>
        </w:rPr>
      </w:pPr>
      <w:r>
        <w:rPr>
          <w:rFonts w:ascii="Arial" w:hAnsi="Arial" w:cs="Arial"/>
          <w:sz w:val="24"/>
          <w:szCs w:val="24"/>
        </w:rPr>
        <w:t xml:space="preserve">Bree (2018) reviews the use of digital technology for assessment in sciences </w:t>
      </w:r>
      <w:r w:rsidR="00D43E29">
        <w:rPr>
          <w:rFonts w:ascii="Arial" w:hAnsi="Arial" w:cs="Arial"/>
          <w:sz w:val="24"/>
          <w:szCs w:val="24"/>
        </w:rPr>
        <w:t xml:space="preserve">and health, observing that </w:t>
      </w:r>
      <w:proofErr w:type="gramStart"/>
      <w:r w:rsidR="00D43E29">
        <w:rPr>
          <w:rFonts w:ascii="Arial" w:hAnsi="Arial" w:cs="Arial"/>
          <w:sz w:val="24"/>
          <w:szCs w:val="24"/>
        </w:rPr>
        <w:t>there</w:t>
      </w:r>
      <w:proofErr w:type="gramEnd"/>
      <w:r w:rsidR="00D43E29">
        <w:rPr>
          <w:rFonts w:ascii="Arial" w:hAnsi="Arial" w:cs="Arial"/>
          <w:sz w:val="24"/>
          <w:szCs w:val="24"/>
        </w:rPr>
        <w:t xml:space="preserve"> efficiencies to this method including faster</w:t>
      </w:r>
      <w:r w:rsidR="00D43E29" w:rsidRPr="00D43E29">
        <w:rPr>
          <w:rFonts w:ascii="Arial" w:hAnsi="Arial" w:cs="Arial"/>
          <w:sz w:val="24"/>
          <w:szCs w:val="24"/>
        </w:rPr>
        <w:t xml:space="preserve"> evaluation and a reduction in missing, or erroneous, data.</w:t>
      </w:r>
      <w:r w:rsidR="00D43E29">
        <w:rPr>
          <w:rFonts w:ascii="Arial" w:hAnsi="Arial" w:cs="Arial"/>
          <w:sz w:val="24"/>
          <w:szCs w:val="24"/>
        </w:rPr>
        <w:t xml:space="preserve"> </w:t>
      </w:r>
      <w:proofErr w:type="spellStart"/>
      <w:r w:rsidR="00D43E29">
        <w:rPr>
          <w:rFonts w:ascii="Arial" w:hAnsi="Arial" w:cs="Arial"/>
          <w:sz w:val="24"/>
          <w:szCs w:val="24"/>
        </w:rPr>
        <w:t>eOSCE</w:t>
      </w:r>
      <w:proofErr w:type="spellEnd"/>
      <w:r w:rsidR="00D43E29">
        <w:rPr>
          <w:rFonts w:ascii="Arial" w:hAnsi="Arial" w:cs="Arial"/>
          <w:sz w:val="24"/>
          <w:szCs w:val="24"/>
        </w:rPr>
        <w:t xml:space="preserve"> </w:t>
      </w:r>
      <w:r w:rsidR="00D43E29" w:rsidRPr="00D43E29">
        <w:rPr>
          <w:rFonts w:ascii="Arial" w:hAnsi="Arial" w:cs="Arial"/>
          <w:sz w:val="24"/>
          <w:szCs w:val="24"/>
        </w:rPr>
        <w:t>(</w:t>
      </w:r>
      <w:hyperlink r:id="rId4" w:history="1">
        <w:r w:rsidR="00D43E29" w:rsidRPr="00577610">
          <w:rPr>
            <w:rStyle w:val="Hyperlink"/>
            <w:rFonts w:ascii="Arial" w:hAnsi="Arial" w:cs="Arial"/>
            <w:sz w:val="24"/>
            <w:szCs w:val="24"/>
          </w:rPr>
          <w:t>http://eosce.ch/</w:t>
        </w:r>
      </w:hyperlink>
      <w:r w:rsidR="00D43E29" w:rsidRPr="00D43E29">
        <w:rPr>
          <w:rFonts w:ascii="Arial" w:hAnsi="Arial" w:cs="Arial"/>
          <w:sz w:val="24"/>
          <w:szCs w:val="24"/>
        </w:rPr>
        <w:t>)</w:t>
      </w:r>
      <w:r w:rsidR="00D43E29">
        <w:rPr>
          <w:rFonts w:ascii="Arial" w:hAnsi="Arial" w:cs="Arial"/>
          <w:sz w:val="24"/>
          <w:szCs w:val="24"/>
        </w:rPr>
        <w:t xml:space="preserve"> provide this method using </w:t>
      </w:r>
      <w:r w:rsidR="00D43E29" w:rsidRPr="00D43E29">
        <w:rPr>
          <w:rFonts w:ascii="Arial" w:hAnsi="Arial" w:cs="Arial"/>
          <w:sz w:val="24"/>
          <w:szCs w:val="24"/>
        </w:rPr>
        <w:t>three components</w:t>
      </w:r>
      <w:r w:rsidR="00D43E29">
        <w:rPr>
          <w:rFonts w:ascii="Arial" w:hAnsi="Arial" w:cs="Arial"/>
          <w:sz w:val="24"/>
          <w:szCs w:val="24"/>
        </w:rPr>
        <w:t xml:space="preserve">: </w:t>
      </w:r>
      <w:r w:rsidR="00D43E29" w:rsidRPr="00D43E29">
        <w:rPr>
          <w:rFonts w:ascii="Arial" w:hAnsi="Arial" w:cs="Arial"/>
          <w:sz w:val="24"/>
          <w:szCs w:val="24"/>
        </w:rPr>
        <w:t>an easy to use iPad app which enables examiners to assess the candidates performance</w:t>
      </w:r>
      <w:r w:rsidR="00D43E29">
        <w:rPr>
          <w:rFonts w:ascii="Arial" w:hAnsi="Arial" w:cs="Arial"/>
          <w:sz w:val="24"/>
          <w:szCs w:val="24"/>
        </w:rPr>
        <w:t xml:space="preserve">, </w:t>
      </w:r>
      <w:r w:rsidR="00D43E29" w:rsidRPr="00D43E29">
        <w:rPr>
          <w:rFonts w:ascii="Arial" w:hAnsi="Arial" w:cs="Arial"/>
          <w:sz w:val="24"/>
          <w:szCs w:val="24"/>
        </w:rPr>
        <w:t>a macOS desktop app which is used to schedule and prepare the examination data</w:t>
      </w:r>
      <w:r w:rsidR="00D43E29">
        <w:rPr>
          <w:rFonts w:ascii="Arial" w:hAnsi="Arial" w:cs="Arial"/>
          <w:sz w:val="24"/>
          <w:szCs w:val="24"/>
        </w:rPr>
        <w:t xml:space="preserve">, and </w:t>
      </w:r>
      <w:r w:rsidR="00D43E29" w:rsidRPr="00D43E29">
        <w:rPr>
          <w:rFonts w:ascii="Arial" w:hAnsi="Arial" w:cs="Arial"/>
          <w:sz w:val="24"/>
          <w:szCs w:val="24"/>
        </w:rPr>
        <w:t xml:space="preserve">a mobile iPhone app that can be used to monitor the examination state and alerts the administrator in case of any technical problems. All examination data is digitally encrypted and stored securely </w:t>
      </w:r>
      <w:r w:rsidR="00D43E29" w:rsidRPr="00D43E29">
        <w:rPr>
          <w:rFonts w:ascii="Arial" w:hAnsi="Arial" w:cs="Arial"/>
          <w:sz w:val="24"/>
          <w:szCs w:val="24"/>
        </w:rPr>
        <w:lastRenderedPageBreak/>
        <w:t>and reliably on a server.</w:t>
      </w:r>
      <w:r w:rsidR="00D43E29">
        <w:rPr>
          <w:rFonts w:ascii="Arial" w:hAnsi="Arial" w:cs="Arial"/>
          <w:sz w:val="24"/>
          <w:szCs w:val="24"/>
        </w:rPr>
        <w:t xml:space="preserve">  An exam preparation manual sets out very specific tasks at three month</w:t>
      </w:r>
      <w:r w:rsidR="007A42F6">
        <w:rPr>
          <w:rFonts w:ascii="Arial" w:hAnsi="Arial" w:cs="Arial"/>
          <w:sz w:val="24"/>
          <w:szCs w:val="24"/>
        </w:rPr>
        <w:t xml:space="preserve">, </w:t>
      </w:r>
      <w:r w:rsidR="00D43E29">
        <w:rPr>
          <w:rFonts w:ascii="Arial" w:hAnsi="Arial" w:cs="Arial"/>
          <w:sz w:val="24"/>
          <w:szCs w:val="24"/>
        </w:rPr>
        <w:t>one month</w:t>
      </w:r>
      <w:r w:rsidR="007A42F6">
        <w:rPr>
          <w:rFonts w:ascii="Arial" w:hAnsi="Arial" w:cs="Arial"/>
          <w:sz w:val="24"/>
          <w:szCs w:val="24"/>
        </w:rPr>
        <w:t>, two week, one week, and day before</w:t>
      </w:r>
      <w:r w:rsidR="00D43E29">
        <w:rPr>
          <w:rFonts w:ascii="Arial" w:hAnsi="Arial" w:cs="Arial"/>
          <w:sz w:val="24"/>
          <w:szCs w:val="24"/>
        </w:rPr>
        <w:t xml:space="preserve"> intervals to prepare </w:t>
      </w:r>
      <w:r w:rsidR="007A42F6">
        <w:rPr>
          <w:rFonts w:ascii="Arial" w:hAnsi="Arial" w:cs="Arial"/>
          <w:sz w:val="24"/>
          <w:szCs w:val="24"/>
        </w:rPr>
        <w:t>the examination</w:t>
      </w:r>
      <w:r w:rsidR="00D43E29">
        <w:rPr>
          <w:rFonts w:ascii="Arial" w:hAnsi="Arial" w:cs="Arial"/>
          <w:sz w:val="24"/>
          <w:szCs w:val="24"/>
        </w:rPr>
        <w:t xml:space="preserve"> </w:t>
      </w:r>
      <w:hyperlink r:id="rId5" w:history="1">
        <w:r w:rsidR="007A42F6" w:rsidRPr="00577610">
          <w:rPr>
            <w:rStyle w:val="Hyperlink"/>
            <w:rFonts w:ascii="Arial" w:hAnsi="Arial" w:cs="Arial"/>
            <w:sz w:val="24"/>
            <w:szCs w:val="24"/>
          </w:rPr>
          <w:t>https://eosce.ch/support/exam-preparation/</w:t>
        </w:r>
      </w:hyperlink>
      <w:r w:rsidR="007A42F6">
        <w:rPr>
          <w:rFonts w:ascii="Arial" w:hAnsi="Arial" w:cs="Arial"/>
          <w:sz w:val="24"/>
          <w:szCs w:val="24"/>
        </w:rPr>
        <w:t xml:space="preserve"> Take home message: Significant efficiencies, however, whilst there is training for examiners there does not appear to be any similar facility for students. </w:t>
      </w:r>
    </w:p>
    <w:p w14:paraId="2FEFC4FB" w14:textId="11EAA9CF" w:rsidR="00C86E4C" w:rsidRDefault="00C86E4C" w:rsidP="00A60D65">
      <w:pPr>
        <w:rPr>
          <w:rFonts w:ascii="Arial" w:hAnsi="Arial" w:cs="Arial"/>
          <w:sz w:val="24"/>
          <w:szCs w:val="24"/>
        </w:rPr>
      </w:pPr>
      <w:r>
        <w:rPr>
          <w:rFonts w:ascii="Arial" w:hAnsi="Arial" w:cs="Arial"/>
          <w:sz w:val="24"/>
          <w:szCs w:val="24"/>
        </w:rPr>
        <w:t xml:space="preserve">UCL Medical School (2019) using Speedwell software piloted digital remote OSCEs in </w:t>
      </w:r>
      <w:r w:rsidR="004535F9">
        <w:rPr>
          <w:rFonts w:ascii="Arial" w:hAnsi="Arial" w:cs="Arial"/>
          <w:sz w:val="24"/>
          <w:szCs w:val="24"/>
        </w:rPr>
        <w:t xml:space="preserve">February </w:t>
      </w:r>
      <w:r>
        <w:rPr>
          <w:rFonts w:ascii="Arial" w:hAnsi="Arial" w:cs="Arial"/>
          <w:sz w:val="24"/>
          <w:szCs w:val="24"/>
        </w:rPr>
        <w:t xml:space="preserve">2018 </w:t>
      </w:r>
      <w:r w:rsidR="004535F9" w:rsidRPr="004535F9">
        <w:rPr>
          <w:rFonts w:ascii="Arial" w:hAnsi="Arial" w:cs="Arial"/>
          <w:sz w:val="24"/>
          <w:szCs w:val="24"/>
        </w:rPr>
        <w:t>with first-year formative assessment</w:t>
      </w:r>
      <w:r w:rsidR="004535F9">
        <w:rPr>
          <w:rFonts w:ascii="Arial" w:hAnsi="Arial" w:cs="Arial"/>
          <w:sz w:val="24"/>
          <w:szCs w:val="24"/>
        </w:rPr>
        <w:t xml:space="preserve"> of </w:t>
      </w:r>
      <w:r w:rsidR="004535F9" w:rsidRPr="004535F9">
        <w:rPr>
          <w:rFonts w:ascii="Arial" w:hAnsi="Arial" w:cs="Arial"/>
          <w:sz w:val="24"/>
          <w:szCs w:val="24"/>
        </w:rPr>
        <w:t>an 8 station OSCE</w:t>
      </w:r>
      <w:r w:rsidR="004535F9">
        <w:rPr>
          <w:rFonts w:ascii="Arial" w:hAnsi="Arial" w:cs="Arial"/>
          <w:sz w:val="24"/>
          <w:szCs w:val="24"/>
        </w:rPr>
        <w:t xml:space="preserve">, prior to use for </w:t>
      </w:r>
      <w:r w:rsidR="004535F9" w:rsidRPr="004535F9">
        <w:rPr>
          <w:rFonts w:ascii="Arial" w:hAnsi="Arial" w:cs="Arial"/>
          <w:sz w:val="24"/>
          <w:szCs w:val="24"/>
        </w:rPr>
        <w:t>the first summative OSCE exam in May 2018.</w:t>
      </w:r>
      <w:r w:rsidR="004535F9">
        <w:rPr>
          <w:rFonts w:ascii="Arial" w:hAnsi="Arial" w:cs="Arial"/>
          <w:sz w:val="24"/>
          <w:szCs w:val="24"/>
        </w:rPr>
        <w:t xml:space="preserve">  </w:t>
      </w:r>
      <w:r w:rsidR="007A42F6">
        <w:rPr>
          <w:rFonts w:ascii="Arial" w:hAnsi="Arial" w:cs="Arial"/>
          <w:sz w:val="24"/>
          <w:szCs w:val="24"/>
        </w:rPr>
        <w:t xml:space="preserve">Take home message: </w:t>
      </w:r>
      <w:r w:rsidR="004535F9">
        <w:rPr>
          <w:rFonts w:ascii="Arial" w:hAnsi="Arial" w:cs="Arial"/>
          <w:sz w:val="24"/>
          <w:szCs w:val="24"/>
        </w:rPr>
        <w:t>Benefits in efficiency and timeliness experienced by all partic</w:t>
      </w:r>
      <w:r w:rsidR="00D43E29">
        <w:rPr>
          <w:rFonts w:ascii="Arial" w:hAnsi="Arial" w:cs="Arial"/>
          <w:sz w:val="24"/>
          <w:szCs w:val="24"/>
        </w:rPr>
        <w:t>i</w:t>
      </w:r>
      <w:r w:rsidR="004535F9">
        <w:rPr>
          <w:rFonts w:ascii="Arial" w:hAnsi="Arial" w:cs="Arial"/>
          <w:sz w:val="24"/>
          <w:szCs w:val="24"/>
        </w:rPr>
        <w:t>pants.</w:t>
      </w:r>
    </w:p>
    <w:p w14:paraId="1C00E4AE" w14:textId="00DED1E8" w:rsidR="00D864EB" w:rsidRDefault="00D864EB" w:rsidP="00D864EB">
      <w:pPr>
        <w:rPr>
          <w:rFonts w:ascii="Arial" w:hAnsi="Arial" w:cs="Arial"/>
          <w:sz w:val="24"/>
          <w:szCs w:val="24"/>
        </w:rPr>
      </w:pPr>
      <w:proofErr w:type="spellStart"/>
      <w:r w:rsidRPr="00D864EB">
        <w:rPr>
          <w:rFonts w:ascii="Arial" w:hAnsi="Arial" w:cs="Arial"/>
          <w:sz w:val="24"/>
          <w:szCs w:val="24"/>
        </w:rPr>
        <w:t>Farahmand</w:t>
      </w:r>
      <w:proofErr w:type="spellEnd"/>
      <w:r w:rsidRPr="00D864EB">
        <w:rPr>
          <w:rFonts w:ascii="Arial" w:hAnsi="Arial" w:cs="Arial"/>
          <w:sz w:val="24"/>
          <w:szCs w:val="24"/>
        </w:rPr>
        <w:t xml:space="preserve"> et al (2016) completed a study in Tehran University or Medical Sciences with N=120 senior</w:t>
      </w:r>
      <w:r>
        <w:rPr>
          <w:rFonts w:ascii="Arial" w:hAnsi="Arial" w:cs="Arial"/>
          <w:sz w:val="24"/>
          <w:szCs w:val="24"/>
        </w:rPr>
        <w:t xml:space="preserve"> </w:t>
      </w:r>
      <w:r w:rsidRPr="00D864EB">
        <w:rPr>
          <w:rFonts w:ascii="Arial" w:hAnsi="Arial" w:cs="Arial"/>
          <w:sz w:val="24"/>
          <w:szCs w:val="24"/>
        </w:rPr>
        <w:t xml:space="preserve">medical students divided into </w:t>
      </w:r>
      <w:r w:rsidR="00827B24">
        <w:rPr>
          <w:rFonts w:ascii="Arial" w:hAnsi="Arial" w:cs="Arial"/>
          <w:sz w:val="24"/>
          <w:szCs w:val="24"/>
        </w:rPr>
        <w:t xml:space="preserve">a </w:t>
      </w:r>
      <w:r w:rsidRPr="00D864EB">
        <w:rPr>
          <w:rFonts w:ascii="Arial" w:hAnsi="Arial" w:cs="Arial"/>
          <w:sz w:val="24"/>
          <w:szCs w:val="24"/>
        </w:rPr>
        <w:t>distance learning</w:t>
      </w:r>
      <w:r w:rsidR="00827B24">
        <w:rPr>
          <w:rFonts w:ascii="Arial" w:hAnsi="Arial" w:cs="Arial"/>
          <w:sz w:val="24"/>
          <w:szCs w:val="24"/>
        </w:rPr>
        <w:t xml:space="preserve"> and </w:t>
      </w:r>
      <w:r w:rsidRPr="00D864EB">
        <w:rPr>
          <w:rFonts w:ascii="Arial" w:hAnsi="Arial" w:cs="Arial"/>
          <w:sz w:val="24"/>
          <w:szCs w:val="24"/>
        </w:rPr>
        <w:t>traditional learning</w:t>
      </w:r>
      <w:r w:rsidR="00827B24">
        <w:rPr>
          <w:rFonts w:ascii="Arial" w:hAnsi="Arial" w:cs="Arial"/>
          <w:sz w:val="24"/>
          <w:szCs w:val="24"/>
        </w:rPr>
        <w:t xml:space="preserve"> group. </w:t>
      </w:r>
      <w:r w:rsidRPr="00D864EB">
        <w:rPr>
          <w:rFonts w:ascii="Arial" w:hAnsi="Arial" w:cs="Arial"/>
          <w:sz w:val="24"/>
          <w:szCs w:val="24"/>
        </w:rPr>
        <w:t xml:space="preserve">The control group attended a workshop with a 50-minute lecture on a case simulation scenario followed by a hands-on session. </w:t>
      </w:r>
      <w:r w:rsidR="00827B24">
        <w:rPr>
          <w:rFonts w:ascii="Arial" w:hAnsi="Arial" w:cs="Arial"/>
          <w:sz w:val="24"/>
          <w:szCs w:val="24"/>
        </w:rPr>
        <w:t xml:space="preserve">The distance group received </w:t>
      </w:r>
      <w:r w:rsidRPr="00D864EB">
        <w:rPr>
          <w:rFonts w:ascii="Arial" w:hAnsi="Arial" w:cs="Arial"/>
          <w:sz w:val="24"/>
          <w:szCs w:val="24"/>
        </w:rPr>
        <w:t xml:space="preserve">a DVD with a </w:t>
      </w:r>
      <w:bookmarkStart w:id="0" w:name="_GoBack"/>
      <w:bookmarkEnd w:id="0"/>
      <w:r w:rsidRPr="00D864EB">
        <w:rPr>
          <w:rFonts w:ascii="Arial" w:hAnsi="Arial" w:cs="Arial"/>
          <w:sz w:val="24"/>
          <w:szCs w:val="24"/>
        </w:rPr>
        <w:t>similar 50-minute lecture and a case simulation scenario and</w:t>
      </w:r>
      <w:r w:rsidR="00827B24">
        <w:rPr>
          <w:rFonts w:ascii="Arial" w:hAnsi="Arial" w:cs="Arial"/>
          <w:sz w:val="24"/>
          <w:szCs w:val="24"/>
        </w:rPr>
        <w:t xml:space="preserve"> </w:t>
      </w:r>
      <w:r w:rsidRPr="00D864EB">
        <w:rPr>
          <w:rFonts w:ascii="Arial" w:hAnsi="Arial" w:cs="Arial"/>
          <w:sz w:val="24"/>
          <w:szCs w:val="24"/>
        </w:rPr>
        <w:t>attended a hands-on session to practice the skills. Both groups were evaluated by a trauma station OSCE</w:t>
      </w:r>
      <w:r w:rsidR="00827B24">
        <w:rPr>
          <w:rFonts w:ascii="Arial" w:hAnsi="Arial" w:cs="Arial"/>
          <w:sz w:val="24"/>
          <w:szCs w:val="24"/>
        </w:rPr>
        <w:t xml:space="preserve"> </w:t>
      </w:r>
      <w:r w:rsidRPr="00D864EB">
        <w:rPr>
          <w:rFonts w:ascii="Arial" w:hAnsi="Arial" w:cs="Arial"/>
          <w:sz w:val="24"/>
          <w:szCs w:val="24"/>
        </w:rPr>
        <w:t>after a month.</w:t>
      </w:r>
      <w:r>
        <w:rPr>
          <w:rFonts w:ascii="Arial" w:hAnsi="Arial" w:cs="Arial"/>
          <w:sz w:val="24"/>
          <w:szCs w:val="24"/>
        </w:rPr>
        <w:t xml:space="preserve"> </w:t>
      </w:r>
      <w:r w:rsidR="00827B24">
        <w:rPr>
          <w:rFonts w:ascii="Arial" w:hAnsi="Arial" w:cs="Arial"/>
          <w:sz w:val="24"/>
          <w:szCs w:val="24"/>
        </w:rPr>
        <w:t xml:space="preserve">The </w:t>
      </w:r>
      <w:r w:rsidR="00827B24" w:rsidRPr="00827B24">
        <w:rPr>
          <w:rFonts w:ascii="Arial" w:hAnsi="Arial" w:cs="Arial"/>
          <w:sz w:val="24"/>
          <w:szCs w:val="24"/>
        </w:rPr>
        <w:t>distance learning</w:t>
      </w:r>
      <w:r w:rsidR="00827B24">
        <w:rPr>
          <w:rFonts w:ascii="Arial" w:hAnsi="Arial" w:cs="Arial"/>
          <w:sz w:val="24"/>
          <w:szCs w:val="24"/>
        </w:rPr>
        <w:t xml:space="preserve"> students</w:t>
      </w:r>
      <w:r w:rsidR="00827B24" w:rsidRPr="00827B24">
        <w:rPr>
          <w:rFonts w:ascii="Arial" w:hAnsi="Arial" w:cs="Arial"/>
          <w:sz w:val="24"/>
          <w:szCs w:val="24"/>
        </w:rPr>
        <w:t xml:space="preserve"> performed better in the trauma station compared to the control group. </w:t>
      </w:r>
      <w:r w:rsidR="00827B24">
        <w:rPr>
          <w:rFonts w:ascii="Arial" w:hAnsi="Arial" w:cs="Arial"/>
          <w:sz w:val="24"/>
          <w:szCs w:val="24"/>
        </w:rPr>
        <w:t>Take home message: a te</w:t>
      </w:r>
      <w:r w:rsidR="00827B24" w:rsidRPr="00827B24">
        <w:rPr>
          <w:rFonts w:ascii="Arial" w:hAnsi="Arial" w:cs="Arial"/>
          <w:sz w:val="24"/>
          <w:szCs w:val="24"/>
        </w:rPr>
        <w:t xml:space="preserve">lemedicine course </w:t>
      </w:r>
      <w:r w:rsidR="00827B24">
        <w:rPr>
          <w:rFonts w:ascii="Arial" w:hAnsi="Arial" w:cs="Arial"/>
          <w:sz w:val="24"/>
          <w:szCs w:val="24"/>
        </w:rPr>
        <w:t>can be</w:t>
      </w:r>
      <w:r w:rsidR="00827B24" w:rsidRPr="00827B24">
        <w:rPr>
          <w:rFonts w:ascii="Arial" w:hAnsi="Arial" w:cs="Arial"/>
          <w:sz w:val="24"/>
          <w:szCs w:val="24"/>
        </w:rPr>
        <w:t xml:space="preserve"> as successful as </w:t>
      </w:r>
      <w:proofErr w:type="gramStart"/>
      <w:r w:rsidR="00827B24">
        <w:rPr>
          <w:rFonts w:ascii="Arial" w:hAnsi="Arial" w:cs="Arial"/>
          <w:sz w:val="24"/>
          <w:szCs w:val="24"/>
        </w:rPr>
        <w:t>on site</w:t>
      </w:r>
      <w:proofErr w:type="gramEnd"/>
      <w:r w:rsidR="00827B24">
        <w:rPr>
          <w:rFonts w:ascii="Arial" w:hAnsi="Arial" w:cs="Arial"/>
          <w:sz w:val="24"/>
          <w:szCs w:val="24"/>
        </w:rPr>
        <w:t xml:space="preserve"> learning and does not </w:t>
      </w:r>
      <w:r w:rsidR="00827B24" w:rsidRPr="00827B24">
        <w:rPr>
          <w:rFonts w:ascii="Arial" w:hAnsi="Arial" w:cs="Arial"/>
          <w:sz w:val="24"/>
          <w:szCs w:val="24"/>
        </w:rPr>
        <w:t xml:space="preserve">require internet access </w:t>
      </w:r>
      <w:r w:rsidR="00827B24">
        <w:rPr>
          <w:rFonts w:ascii="Arial" w:hAnsi="Arial" w:cs="Arial"/>
          <w:sz w:val="24"/>
          <w:szCs w:val="24"/>
        </w:rPr>
        <w:t xml:space="preserve">where </w:t>
      </w:r>
      <w:r w:rsidR="00827B24" w:rsidRPr="00827B24">
        <w:rPr>
          <w:rFonts w:ascii="Arial" w:hAnsi="Arial" w:cs="Arial"/>
          <w:sz w:val="24"/>
          <w:szCs w:val="24"/>
        </w:rPr>
        <w:t xml:space="preserve">repeat watching </w:t>
      </w:r>
      <w:r w:rsidR="00827B24">
        <w:rPr>
          <w:rFonts w:ascii="Arial" w:hAnsi="Arial" w:cs="Arial"/>
          <w:sz w:val="24"/>
          <w:szCs w:val="24"/>
        </w:rPr>
        <w:t xml:space="preserve">of </w:t>
      </w:r>
      <w:r w:rsidR="00827B24" w:rsidRPr="00827B24">
        <w:rPr>
          <w:rFonts w:ascii="Arial" w:hAnsi="Arial" w:cs="Arial"/>
          <w:sz w:val="24"/>
          <w:szCs w:val="24"/>
        </w:rPr>
        <w:t xml:space="preserve">the DVD </w:t>
      </w:r>
      <w:r w:rsidR="00827B24">
        <w:rPr>
          <w:rFonts w:ascii="Arial" w:hAnsi="Arial" w:cs="Arial"/>
          <w:sz w:val="24"/>
          <w:szCs w:val="24"/>
        </w:rPr>
        <w:t>is available</w:t>
      </w:r>
      <w:r w:rsidR="00827B24" w:rsidRPr="00827B24">
        <w:rPr>
          <w:rFonts w:ascii="Arial" w:hAnsi="Arial" w:cs="Arial"/>
          <w:sz w:val="24"/>
          <w:szCs w:val="24"/>
        </w:rPr>
        <w:t>.</w:t>
      </w:r>
    </w:p>
    <w:p w14:paraId="27123454" w14:textId="045EAB9B" w:rsidR="00454916" w:rsidRDefault="00454916" w:rsidP="00454916">
      <w:pPr>
        <w:rPr>
          <w:rFonts w:ascii="Arial" w:hAnsi="Arial" w:cs="Arial"/>
          <w:sz w:val="24"/>
          <w:szCs w:val="24"/>
        </w:rPr>
      </w:pPr>
      <w:r>
        <w:rPr>
          <w:rFonts w:ascii="Arial" w:hAnsi="Arial" w:cs="Arial"/>
          <w:sz w:val="24"/>
          <w:szCs w:val="24"/>
        </w:rPr>
        <w:t xml:space="preserve">Palmer et al (2015) </w:t>
      </w:r>
      <w:r w:rsidRPr="006229D3">
        <w:rPr>
          <w:rFonts w:ascii="Arial" w:hAnsi="Arial" w:cs="Arial"/>
          <w:sz w:val="24"/>
          <w:szCs w:val="24"/>
        </w:rPr>
        <w:t xml:space="preserve">conducted a pilot program </w:t>
      </w:r>
      <w:r>
        <w:rPr>
          <w:rFonts w:ascii="Arial" w:hAnsi="Arial" w:cs="Arial"/>
          <w:sz w:val="24"/>
          <w:szCs w:val="24"/>
        </w:rPr>
        <w:t xml:space="preserve">in </w:t>
      </w:r>
      <w:r w:rsidRPr="006229D3">
        <w:rPr>
          <w:rFonts w:ascii="Arial" w:hAnsi="Arial" w:cs="Arial"/>
          <w:sz w:val="24"/>
          <w:szCs w:val="24"/>
        </w:rPr>
        <w:t>Oregon Health and Science University, USA</w:t>
      </w:r>
      <w:r>
        <w:rPr>
          <w:rFonts w:ascii="Arial" w:hAnsi="Arial" w:cs="Arial"/>
          <w:sz w:val="24"/>
          <w:szCs w:val="24"/>
        </w:rPr>
        <w:t xml:space="preserve">, </w:t>
      </w:r>
      <w:r w:rsidRPr="006229D3">
        <w:rPr>
          <w:rFonts w:ascii="Arial" w:hAnsi="Arial" w:cs="Arial"/>
          <w:sz w:val="24"/>
          <w:szCs w:val="24"/>
        </w:rPr>
        <w:t xml:space="preserve">to study implementation of </w:t>
      </w:r>
      <w:r>
        <w:rPr>
          <w:rFonts w:ascii="Arial" w:hAnsi="Arial" w:cs="Arial"/>
          <w:sz w:val="24"/>
          <w:szCs w:val="24"/>
        </w:rPr>
        <w:t xml:space="preserve">remote </w:t>
      </w:r>
      <w:r w:rsidRPr="006229D3">
        <w:rPr>
          <w:rFonts w:ascii="Arial" w:hAnsi="Arial" w:cs="Arial"/>
          <w:sz w:val="24"/>
          <w:szCs w:val="24"/>
        </w:rPr>
        <w:t xml:space="preserve">OSCE </w:t>
      </w:r>
      <w:r>
        <w:rPr>
          <w:rFonts w:ascii="Arial" w:hAnsi="Arial" w:cs="Arial"/>
          <w:sz w:val="24"/>
          <w:szCs w:val="24"/>
        </w:rPr>
        <w:t>examination (</w:t>
      </w:r>
      <w:proofErr w:type="spellStart"/>
      <w:r w:rsidRPr="006229D3">
        <w:rPr>
          <w:rFonts w:ascii="Arial" w:hAnsi="Arial" w:cs="Arial"/>
          <w:sz w:val="24"/>
          <w:szCs w:val="24"/>
        </w:rPr>
        <w:t>teleOSCE</w:t>
      </w:r>
      <w:proofErr w:type="spellEnd"/>
      <w:r>
        <w:rPr>
          <w:rFonts w:ascii="Arial" w:hAnsi="Arial" w:cs="Arial"/>
          <w:sz w:val="24"/>
          <w:szCs w:val="24"/>
        </w:rPr>
        <w:t xml:space="preserve">) in </w:t>
      </w:r>
      <w:r w:rsidRPr="006229D3">
        <w:rPr>
          <w:rFonts w:ascii="Arial" w:hAnsi="Arial" w:cs="Arial"/>
          <w:sz w:val="24"/>
          <w:szCs w:val="24"/>
        </w:rPr>
        <w:t>2013 and 2014</w:t>
      </w:r>
      <w:r>
        <w:rPr>
          <w:rFonts w:ascii="Arial" w:hAnsi="Arial" w:cs="Arial"/>
          <w:sz w:val="24"/>
          <w:szCs w:val="24"/>
        </w:rPr>
        <w:t xml:space="preserve">, via </w:t>
      </w:r>
      <w:r w:rsidRPr="006229D3">
        <w:rPr>
          <w:rFonts w:ascii="Arial" w:hAnsi="Arial" w:cs="Arial"/>
          <w:sz w:val="24"/>
          <w:szCs w:val="24"/>
        </w:rPr>
        <w:t xml:space="preserve">Adobe Connect video-conferencing software, cell phones and a primary care focused diabetes management case. </w:t>
      </w:r>
      <w:r>
        <w:rPr>
          <w:rFonts w:ascii="Arial" w:hAnsi="Arial" w:cs="Arial"/>
          <w:sz w:val="24"/>
          <w:szCs w:val="24"/>
        </w:rPr>
        <w:t>The</w:t>
      </w:r>
      <w:r w:rsidRPr="006229D3">
        <w:rPr>
          <w:rFonts w:ascii="Arial" w:hAnsi="Arial" w:cs="Arial"/>
          <w:sz w:val="24"/>
          <w:szCs w:val="24"/>
        </w:rPr>
        <w:t xml:space="preserve"> telemedicine scenario </w:t>
      </w:r>
      <w:r>
        <w:rPr>
          <w:rFonts w:ascii="Arial" w:hAnsi="Arial" w:cs="Arial"/>
          <w:sz w:val="24"/>
          <w:szCs w:val="24"/>
        </w:rPr>
        <w:t xml:space="preserve">reflected </w:t>
      </w:r>
      <w:r w:rsidRPr="006229D3">
        <w:rPr>
          <w:rFonts w:ascii="Arial" w:hAnsi="Arial" w:cs="Arial"/>
          <w:sz w:val="24"/>
          <w:szCs w:val="24"/>
        </w:rPr>
        <w:t>a real-world</w:t>
      </w:r>
      <w:r>
        <w:rPr>
          <w:rFonts w:ascii="Arial" w:hAnsi="Arial" w:cs="Arial"/>
          <w:sz w:val="24"/>
          <w:szCs w:val="24"/>
        </w:rPr>
        <w:t xml:space="preserve"> remote consultation</w:t>
      </w:r>
      <w:r w:rsidRPr="006229D3">
        <w:rPr>
          <w:rFonts w:ascii="Arial" w:hAnsi="Arial" w:cs="Arial"/>
          <w:sz w:val="24"/>
          <w:szCs w:val="24"/>
        </w:rPr>
        <w:t xml:space="preserve"> situation </w:t>
      </w:r>
      <w:r>
        <w:rPr>
          <w:rFonts w:ascii="Arial" w:hAnsi="Arial" w:cs="Arial"/>
          <w:sz w:val="24"/>
          <w:szCs w:val="24"/>
        </w:rPr>
        <w:t>whereby a GP</w:t>
      </w:r>
      <w:r w:rsidRPr="006229D3">
        <w:rPr>
          <w:rFonts w:ascii="Arial" w:hAnsi="Arial" w:cs="Arial"/>
          <w:sz w:val="24"/>
          <w:szCs w:val="24"/>
        </w:rPr>
        <w:t xml:space="preserve"> interacts with a rural patient</w:t>
      </w:r>
      <w:r>
        <w:rPr>
          <w:rFonts w:ascii="Arial" w:hAnsi="Arial" w:cs="Arial"/>
          <w:sz w:val="24"/>
          <w:szCs w:val="24"/>
        </w:rPr>
        <w:t xml:space="preserve">.  This approach addressed the difficulty of remote examination whilst also giving students experience of </w:t>
      </w:r>
      <w:r w:rsidRPr="006229D3">
        <w:rPr>
          <w:rFonts w:ascii="Arial" w:hAnsi="Arial" w:cs="Arial"/>
          <w:sz w:val="24"/>
          <w:szCs w:val="24"/>
        </w:rPr>
        <w:t>rural patient care.</w:t>
      </w:r>
      <w:r>
        <w:rPr>
          <w:rFonts w:ascii="Arial" w:hAnsi="Arial" w:cs="Arial"/>
          <w:sz w:val="24"/>
          <w:szCs w:val="24"/>
        </w:rPr>
        <w:t xml:space="preserve">  </w:t>
      </w:r>
      <w:r w:rsidRPr="006229D3">
        <w:rPr>
          <w:rFonts w:ascii="Arial" w:hAnsi="Arial" w:cs="Arial"/>
          <w:sz w:val="24"/>
          <w:szCs w:val="24"/>
        </w:rPr>
        <w:t>Three competency domains were assesse</w:t>
      </w:r>
      <w:r>
        <w:rPr>
          <w:rFonts w:ascii="Arial" w:hAnsi="Arial" w:cs="Arial"/>
          <w:sz w:val="24"/>
          <w:szCs w:val="24"/>
        </w:rPr>
        <w:t>d:</w:t>
      </w:r>
      <w:r w:rsidRPr="006229D3">
        <w:rPr>
          <w:rFonts w:ascii="Arial" w:hAnsi="Arial" w:cs="Arial"/>
          <w:sz w:val="24"/>
          <w:szCs w:val="24"/>
        </w:rPr>
        <w:t>(1) clinical knowledge</w:t>
      </w:r>
      <w:r>
        <w:rPr>
          <w:rFonts w:ascii="Arial" w:hAnsi="Arial" w:cs="Arial"/>
          <w:sz w:val="24"/>
          <w:szCs w:val="24"/>
        </w:rPr>
        <w:t xml:space="preserve"> of diabetes, management issues, and f</w:t>
      </w:r>
      <w:r w:rsidRPr="006229D3">
        <w:rPr>
          <w:rFonts w:ascii="Arial" w:hAnsi="Arial" w:cs="Arial"/>
          <w:sz w:val="24"/>
          <w:szCs w:val="24"/>
        </w:rPr>
        <w:t xml:space="preserve">ollow-up, (2) </w:t>
      </w:r>
      <w:r>
        <w:rPr>
          <w:rFonts w:ascii="Arial" w:hAnsi="Arial" w:cs="Arial"/>
          <w:sz w:val="24"/>
          <w:szCs w:val="24"/>
        </w:rPr>
        <w:t xml:space="preserve">ensuring a </w:t>
      </w:r>
      <w:r w:rsidRPr="006229D3">
        <w:rPr>
          <w:rFonts w:ascii="Arial" w:hAnsi="Arial" w:cs="Arial"/>
          <w:sz w:val="24"/>
          <w:szCs w:val="24"/>
        </w:rPr>
        <w:t>patient</w:t>
      </w:r>
      <w:r>
        <w:rPr>
          <w:rFonts w:ascii="Arial" w:hAnsi="Arial" w:cs="Arial"/>
          <w:sz w:val="24"/>
          <w:szCs w:val="24"/>
        </w:rPr>
        <w:t xml:space="preserve"> focus whilst using </w:t>
      </w:r>
      <w:r w:rsidRPr="006229D3">
        <w:rPr>
          <w:rFonts w:ascii="Arial" w:hAnsi="Arial" w:cs="Arial"/>
          <w:sz w:val="24"/>
          <w:szCs w:val="24"/>
        </w:rPr>
        <w:t>technology</w:t>
      </w:r>
      <w:r>
        <w:rPr>
          <w:rFonts w:ascii="Arial" w:hAnsi="Arial" w:cs="Arial"/>
          <w:sz w:val="24"/>
          <w:szCs w:val="24"/>
        </w:rPr>
        <w:t xml:space="preserve">, </w:t>
      </w:r>
      <w:r w:rsidRPr="006229D3">
        <w:rPr>
          <w:rFonts w:ascii="Arial" w:hAnsi="Arial" w:cs="Arial"/>
          <w:sz w:val="24"/>
          <w:szCs w:val="24"/>
        </w:rPr>
        <w:t xml:space="preserve">and (3) understanding </w:t>
      </w:r>
      <w:r>
        <w:rPr>
          <w:rFonts w:ascii="Arial" w:hAnsi="Arial" w:cs="Arial"/>
          <w:sz w:val="24"/>
          <w:szCs w:val="24"/>
        </w:rPr>
        <w:t>the context for</w:t>
      </w:r>
      <w:r w:rsidRPr="006229D3">
        <w:rPr>
          <w:rFonts w:ascii="Arial" w:hAnsi="Arial" w:cs="Arial"/>
          <w:sz w:val="24"/>
          <w:szCs w:val="24"/>
        </w:rPr>
        <w:t xml:space="preserve"> rural patients</w:t>
      </w:r>
      <w:r>
        <w:rPr>
          <w:rFonts w:ascii="Arial" w:hAnsi="Arial" w:cs="Arial"/>
          <w:sz w:val="24"/>
          <w:szCs w:val="24"/>
        </w:rPr>
        <w:t xml:space="preserve">. </w:t>
      </w:r>
      <w:r w:rsidR="007A42F6">
        <w:rPr>
          <w:rFonts w:ascii="Arial" w:hAnsi="Arial" w:cs="Arial"/>
          <w:sz w:val="24"/>
          <w:szCs w:val="24"/>
        </w:rPr>
        <w:t xml:space="preserve"> </w:t>
      </w:r>
      <w:r w:rsidRPr="006229D3">
        <w:rPr>
          <w:rFonts w:ascii="Arial" w:hAnsi="Arial" w:cs="Arial"/>
          <w:sz w:val="24"/>
          <w:szCs w:val="24"/>
        </w:rPr>
        <w:t xml:space="preserve">Each student was given a specific appointment time </w:t>
      </w:r>
      <w:r>
        <w:rPr>
          <w:rFonts w:ascii="Arial" w:hAnsi="Arial" w:cs="Arial"/>
          <w:sz w:val="24"/>
          <w:szCs w:val="24"/>
        </w:rPr>
        <w:t>in a</w:t>
      </w:r>
      <w:r w:rsidRPr="006229D3">
        <w:rPr>
          <w:rFonts w:ascii="Arial" w:hAnsi="Arial" w:cs="Arial"/>
          <w:sz w:val="24"/>
          <w:szCs w:val="24"/>
        </w:rPr>
        <w:t xml:space="preserve"> virtual exam room. One non-clinical faculty member served as the meeting operator to provide technical support for the session, and a clinical faculty member served as the observer. Each encounter lasted 20 minutes, with 15 minutes for the clinical encounter and 5 minutes for feedback. </w:t>
      </w:r>
      <w:r>
        <w:rPr>
          <w:rFonts w:ascii="Arial" w:hAnsi="Arial" w:cs="Arial"/>
          <w:sz w:val="24"/>
          <w:szCs w:val="24"/>
        </w:rPr>
        <w:t>All participants utilised</w:t>
      </w:r>
      <w:r w:rsidRPr="006229D3">
        <w:rPr>
          <w:rFonts w:ascii="Arial" w:hAnsi="Arial" w:cs="Arial"/>
          <w:sz w:val="24"/>
          <w:szCs w:val="24"/>
        </w:rPr>
        <w:t xml:space="preserve"> their own computers and cell phones.</w:t>
      </w:r>
      <w:r>
        <w:rPr>
          <w:rFonts w:ascii="Arial" w:hAnsi="Arial" w:cs="Arial"/>
          <w:sz w:val="24"/>
          <w:szCs w:val="24"/>
        </w:rPr>
        <w:t xml:space="preserve">  Take home message: </w:t>
      </w:r>
      <w:proofErr w:type="spellStart"/>
      <w:r w:rsidRPr="00C86E4C">
        <w:rPr>
          <w:rFonts w:ascii="Arial" w:hAnsi="Arial" w:cs="Arial"/>
          <w:sz w:val="24"/>
          <w:szCs w:val="24"/>
        </w:rPr>
        <w:t>teleOSCE</w:t>
      </w:r>
      <w:proofErr w:type="spellEnd"/>
      <w:r w:rsidRPr="00C86E4C">
        <w:rPr>
          <w:rFonts w:ascii="Arial" w:hAnsi="Arial" w:cs="Arial"/>
          <w:sz w:val="24"/>
          <w:szCs w:val="24"/>
        </w:rPr>
        <w:t xml:space="preserve"> to remote learners is both financially feasible and acceptable to students. </w:t>
      </w:r>
    </w:p>
    <w:p w14:paraId="3EEA072A" w14:textId="75A21511" w:rsidR="00B8160B" w:rsidRDefault="00B8160B" w:rsidP="00B8160B">
      <w:pPr>
        <w:rPr>
          <w:rFonts w:ascii="Arial" w:hAnsi="Arial" w:cs="Arial"/>
          <w:sz w:val="24"/>
          <w:szCs w:val="24"/>
        </w:rPr>
      </w:pPr>
      <w:r>
        <w:rPr>
          <w:rFonts w:ascii="Arial" w:hAnsi="Arial" w:cs="Arial"/>
          <w:sz w:val="24"/>
          <w:szCs w:val="24"/>
        </w:rPr>
        <w:t xml:space="preserve">Finally, Imperial College London recently became the first university to deliver fully online OSCEs. </w:t>
      </w:r>
      <w:r w:rsidRPr="00B8160B">
        <w:rPr>
          <w:rFonts w:ascii="Arial" w:hAnsi="Arial" w:cs="Arial"/>
          <w:sz w:val="24"/>
          <w:szCs w:val="24"/>
        </w:rPr>
        <w:t xml:space="preserve">Students in their sixth year of medical studies logged in at 1pm on </w:t>
      </w:r>
      <w:r>
        <w:rPr>
          <w:rFonts w:ascii="Arial" w:hAnsi="Arial" w:cs="Arial"/>
          <w:sz w:val="24"/>
          <w:szCs w:val="24"/>
        </w:rPr>
        <w:t>their exam day</w:t>
      </w:r>
      <w:r w:rsidRPr="00B8160B">
        <w:rPr>
          <w:rFonts w:ascii="Arial" w:hAnsi="Arial" w:cs="Arial"/>
          <w:sz w:val="24"/>
          <w:szCs w:val="24"/>
        </w:rPr>
        <w:t xml:space="preserve"> to demonstrate their ability to diagnose a patient’s condition. They were presented with a patient and given their history, findings from clinical examination and data from investigations such as blood tests. They then had to answer 150 questions in three hours, meaning they had 72 seconds to answer each one.</w:t>
      </w:r>
      <w:r>
        <w:rPr>
          <w:rFonts w:ascii="Arial" w:hAnsi="Arial" w:cs="Arial"/>
          <w:sz w:val="24"/>
          <w:szCs w:val="24"/>
        </w:rPr>
        <w:t xml:space="preserve">  Clinical / academic staff refer to the fact that: </w:t>
      </w:r>
      <w:r w:rsidRPr="00B8160B">
        <w:rPr>
          <w:rFonts w:ascii="Arial" w:hAnsi="Arial" w:cs="Arial"/>
          <w:sz w:val="24"/>
          <w:szCs w:val="24"/>
        </w:rPr>
        <w:t>“It wasn’t possible to answer questions that require putting all this information together by simply looking things up online,</w:t>
      </w:r>
      <w:r>
        <w:rPr>
          <w:rFonts w:ascii="Arial" w:hAnsi="Arial" w:cs="Arial"/>
          <w:sz w:val="24"/>
          <w:szCs w:val="24"/>
        </w:rPr>
        <w:t xml:space="preserve"> t</w:t>
      </w:r>
      <w:r w:rsidRPr="00B8160B">
        <w:rPr>
          <w:rFonts w:ascii="Arial" w:hAnsi="Arial" w:cs="Arial"/>
          <w:sz w:val="24"/>
          <w:szCs w:val="24"/>
        </w:rPr>
        <w:t>his is exactly like having a patient in front of you.”</w:t>
      </w:r>
      <w:r>
        <w:rPr>
          <w:rFonts w:ascii="Arial" w:hAnsi="Arial" w:cs="Arial"/>
          <w:sz w:val="24"/>
          <w:szCs w:val="24"/>
        </w:rPr>
        <w:t xml:space="preserve">  </w:t>
      </w:r>
      <w:r w:rsidRPr="00B8160B">
        <w:rPr>
          <w:rFonts w:ascii="Arial" w:hAnsi="Arial" w:cs="Arial"/>
          <w:sz w:val="24"/>
          <w:szCs w:val="24"/>
        </w:rPr>
        <w:t xml:space="preserve">The papers </w:t>
      </w:r>
      <w:r>
        <w:rPr>
          <w:rFonts w:ascii="Arial" w:hAnsi="Arial" w:cs="Arial"/>
          <w:sz w:val="24"/>
          <w:szCs w:val="24"/>
        </w:rPr>
        <w:t>we</w:t>
      </w:r>
      <w:r w:rsidRPr="00B8160B">
        <w:rPr>
          <w:rFonts w:ascii="Arial" w:hAnsi="Arial" w:cs="Arial"/>
          <w:sz w:val="24"/>
          <w:szCs w:val="24"/>
        </w:rPr>
        <w:t xml:space="preserve">re marked </w:t>
      </w:r>
      <w:r w:rsidRPr="00B8160B">
        <w:rPr>
          <w:rFonts w:ascii="Arial" w:hAnsi="Arial" w:cs="Arial"/>
          <w:sz w:val="24"/>
          <w:szCs w:val="24"/>
        </w:rPr>
        <w:lastRenderedPageBreak/>
        <w:t>automatically online</w:t>
      </w:r>
      <w:r>
        <w:rPr>
          <w:rFonts w:ascii="Arial" w:hAnsi="Arial" w:cs="Arial"/>
          <w:sz w:val="24"/>
          <w:szCs w:val="24"/>
        </w:rPr>
        <w:t xml:space="preserve"> and will be analysed and compared to </w:t>
      </w:r>
      <w:r w:rsidRPr="00B8160B">
        <w:rPr>
          <w:rFonts w:ascii="Arial" w:hAnsi="Arial" w:cs="Arial"/>
          <w:sz w:val="24"/>
          <w:szCs w:val="24"/>
        </w:rPr>
        <w:t>previous closed-book</w:t>
      </w:r>
      <w:r>
        <w:rPr>
          <w:rFonts w:ascii="Arial" w:hAnsi="Arial" w:cs="Arial"/>
          <w:sz w:val="24"/>
          <w:szCs w:val="24"/>
        </w:rPr>
        <w:t xml:space="preserve"> exams</w:t>
      </w:r>
      <w:r w:rsidRPr="00B8160B">
        <w:rPr>
          <w:rFonts w:ascii="Arial" w:hAnsi="Arial" w:cs="Arial"/>
          <w:sz w:val="24"/>
          <w:szCs w:val="24"/>
        </w:rPr>
        <w:t xml:space="preserve">. If </w:t>
      </w:r>
      <w:r>
        <w:rPr>
          <w:rFonts w:ascii="Arial" w:hAnsi="Arial" w:cs="Arial"/>
          <w:sz w:val="24"/>
          <w:szCs w:val="24"/>
        </w:rPr>
        <w:t xml:space="preserve">results are comparable this may lead the way for a change to </w:t>
      </w:r>
      <w:r w:rsidRPr="00B8160B">
        <w:rPr>
          <w:rFonts w:ascii="Arial" w:hAnsi="Arial" w:cs="Arial"/>
          <w:sz w:val="24"/>
          <w:szCs w:val="24"/>
        </w:rPr>
        <w:t>medical assessment.”</w:t>
      </w:r>
    </w:p>
    <w:p w14:paraId="55E38D3B" w14:textId="2986C531" w:rsidR="00A60D65" w:rsidRPr="00A60D65" w:rsidRDefault="00A60D65" w:rsidP="00A60D65">
      <w:pPr>
        <w:jc w:val="center"/>
        <w:rPr>
          <w:rFonts w:ascii="Arial" w:hAnsi="Arial" w:cs="Arial"/>
          <w:b/>
          <w:bCs/>
          <w:sz w:val="24"/>
          <w:szCs w:val="24"/>
        </w:rPr>
      </w:pPr>
      <w:r w:rsidRPr="00A60D65">
        <w:rPr>
          <w:rFonts w:ascii="Arial" w:hAnsi="Arial" w:cs="Arial"/>
          <w:b/>
          <w:bCs/>
          <w:sz w:val="24"/>
          <w:szCs w:val="24"/>
        </w:rPr>
        <w:t>References</w:t>
      </w:r>
    </w:p>
    <w:p w14:paraId="0F682B72" w14:textId="4E9890B9" w:rsidR="00A154A5" w:rsidRDefault="00A154A5" w:rsidP="00A154A5">
      <w:pPr>
        <w:spacing w:after="0" w:line="240" w:lineRule="auto"/>
        <w:rPr>
          <w:rFonts w:ascii="Arial" w:hAnsi="Arial" w:cs="Arial"/>
          <w:sz w:val="24"/>
          <w:szCs w:val="24"/>
        </w:rPr>
      </w:pPr>
      <w:proofErr w:type="spellStart"/>
      <w:r w:rsidRPr="00A154A5">
        <w:rPr>
          <w:rFonts w:ascii="Arial" w:hAnsi="Arial" w:cs="Arial"/>
          <w:sz w:val="24"/>
          <w:szCs w:val="24"/>
        </w:rPr>
        <w:t>Boursicot</w:t>
      </w:r>
      <w:proofErr w:type="spellEnd"/>
      <w:r>
        <w:rPr>
          <w:rFonts w:ascii="Arial" w:hAnsi="Arial" w:cs="Arial"/>
          <w:sz w:val="24"/>
          <w:szCs w:val="24"/>
        </w:rPr>
        <w:t>,</w:t>
      </w:r>
      <w:r w:rsidRPr="00A154A5">
        <w:rPr>
          <w:rFonts w:ascii="Arial" w:hAnsi="Arial" w:cs="Arial"/>
          <w:sz w:val="24"/>
          <w:szCs w:val="24"/>
        </w:rPr>
        <w:t xml:space="preserve"> K</w:t>
      </w:r>
      <w:r>
        <w:rPr>
          <w:rFonts w:ascii="Arial" w:hAnsi="Arial" w:cs="Arial"/>
          <w:sz w:val="24"/>
          <w:szCs w:val="24"/>
        </w:rPr>
        <w:t>.</w:t>
      </w:r>
      <w:r w:rsidRPr="00A154A5">
        <w:rPr>
          <w:rFonts w:ascii="Arial" w:hAnsi="Arial" w:cs="Arial"/>
          <w:sz w:val="24"/>
          <w:szCs w:val="24"/>
        </w:rPr>
        <w:t>, Kemp</w:t>
      </w:r>
      <w:r>
        <w:rPr>
          <w:rFonts w:ascii="Arial" w:hAnsi="Arial" w:cs="Arial"/>
          <w:sz w:val="24"/>
          <w:szCs w:val="24"/>
        </w:rPr>
        <w:t>,</w:t>
      </w:r>
      <w:r w:rsidRPr="00A154A5">
        <w:rPr>
          <w:rFonts w:ascii="Arial" w:hAnsi="Arial" w:cs="Arial"/>
          <w:sz w:val="24"/>
          <w:szCs w:val="24"/>
        </w:rPr>
        <w:t xml:space="preserve"> S</w:t>
      </w:r>
      <w:r>
        <w:rPr>
          <w:rFonts w:ascii="Arial" w:hAnsi="Arial" w:cs="Arial"/>
          <w:sz w:val="24"/>
          <w:szCs w:val="24"/>
        </w:rPr>
        <w:t>.</w:t>
      </w:r>
      <w:r w:rsidRPr="00A154A5">
        <w:rPr>
          <w:rFonts w:ascii="Arial" w:hAnsi="Arial" w:cs="Arial"/>
          <w:sz w:val="24"/>
          <w:szCs w:val="24"/>
        </w:rPr>
        <w:t>, Ong</w:t>
      </w:r>
      <w:r>
        <w:rPr>
          <w:rFonts w:ascii="Arial" w:hAnsi="Arial" w:cs="Arial"/>
          <w:sz w:val="24"/>
          <w:szCs w:val="24"/>
        </w:rPr>
        <w:t>,</w:t>
      </w:r>
      <w:r w:rsidRPr="00A154A5">
        <w:rPr>
          <w:rFonts w:ascii="Arial" w:hAnsi="Arial" w:cs="Arial"/>
          <w:sz w:val="24"/>
          <w:szCs w:val="24"/>
        </w:rPr>
        <w:t xml:space="preserve"> T</w:t>
      </w:r>
      <w:r>
        <w:rPr>
          <w:rFonts w:ascii="Arial" w:hAnsi="Arial" w:cs="Arial"/>
          <w:sz w:val="24"/>
          <w:szCs w:val="24"/>
        </w:rPr>
        <w:t>.</w:t>
      </w:r>
      <w:r w:rsidRPr="00A154A5">
        <w:rPr>
          <w:rFonts w:ascii="Arial" w:hAnsi="Arial" w:cs="Arial"/>
          <w:sz w:val="24"/>
          <w:szCs w:val="24"/>
        </w:rPr>
        <w:t>, Wijaya</w:t>
      </w:r>
      <w:r>
        <w:rPr>
          <w:rFonts w:ascii="Arial" w:hAnsi="Arial" w:cs="Arial"/>
          <w:sz w:val="24"/>
          <w:szCs w:val="24"/>
        </w:rPr>
        <w:t>,</w:t>
      </w:r>
      <w:r w:rsidRPr="00A154A5">
        <w:rPr>
          <w:rFonts w:ascii="Arial" w:hAnsi="Arial" w:cs="Arial"/>
          <w:sz w:val="24"/>
          <w:szCs w:val="24"/>
        </w:rPr>
        <w:t xml:space="preserve"> L</w:t>
      </w:r>
      <w:r>
        <w:rPr>
          <w:rFonts w:ascii="Arial" w:hAnsi="Arial" w:cs="Arial"/>
          <w:sz w:val="24"/>
          <w:szCs w:val="24"/>
        </w:rPr>
        <w:t>.</w:t>
      </w:r>
      <w:r w:rsidRPr="00A154A5">
        <w:rPr>
          <w:rFonts w:ascii="Arial" w:hAnsi="Arial" w:cs="Arial"/>
          <w:sz w:val="24"/>
          <w:szCs w:val="24"/>
        </w:rPr>
        <w:t>, Goh</w:t>
      </w:r>
      <w:r>
        <w:rPr>
          <w:rFonts w:ascii="Arial" w:hAnsi="Arial" w:cs="Arial"/>
          <w:sz w:val="24"/>
          <w:szCs w:val="24"/>
        </w:rPr>
        <w:t>,</w:t>
      </w:r>
      <w:r w:rsidRPr="00A154A5">
        <w:rPr>
          <w:rFonts w:ascii="Arial" w:hAnsi="Arial" w:cs="Arial"/>
          <w:sz w:val="24"/>
          <w:szCs w:val="24"/>
        </w:rPr>
        <w:t xml:space="preserve"> S</w:t>
      </w:r>
      <w:r>
        <w:rPr>
          <w:rFonts w:ascii="Arial" w:hAnsi="Arial" w:cs="Arial"/>
          <w:sz w:val="24"/>
          <w:szCs w:val="24"/>
        </w:rPr>
        <w:t>.</w:t>
      </w:r>
      <w:r w:rsidRPr="00A154A5">
        <w:rPr>
          <w:rFonts w:ascii="Arial" w:hAnsi="Arial" w:cs="Arial"/>
          <w:sz w:val="24"/>
          <w:szCs w:val="24"/>
        </w:rPr>
        <w:t>, Freeman</w:t>
      </w:r>
      <w:r>
        <w:rPr>
          <w:rFonts w:ascii="Arial" w:hAnsi="Arial" w:cs="Arial"/>
          <w:sz w:val="24"/>
          <w:szCs w:val="24"/>
        </w:rPr>
        <w:t>,</w:t>
      </w:r>
      <w:r w:rsidRPr="00A154A5">
        <w:rPr>
          <w:rFonts w:ascii="Arial" w:hAnsi="Arial" w:cs="Arial"/>
          <w:sz w:val="24"/>
          <w:szCs w:val="24"/>
        </w:rPr>
        <w:t xml:space="preserve"> K</w:t>
      </w:r>
      <w:r>
        <w:rPr>
          <w:rFonts w:ascii="Arial" w:hAnsi="Arial" w:cs="Arial"/>
          <w:sz w:val="24"/>
          <w:szCs w:val="24"/>
        </w:rPr>
        <w:t>.</w:t>
      </w:r>
      <w:r w:rsidRPr="00A154A5">
        <w:rPr>
          <w:rFonts w:ascii="Arial" w:hAnsi="Arial" w:cs="Arial"/>
          <w:sz w:val="24"/>
          <w:szCs w:val="24"/>
        </w:rPr>
        <w:t>, Curran</w:t>
      </w:r>
      <w:r>
        <w:rPr>
          <w:rFonts w:ascii="Arial" w:hAnsi="Arial" w:cs="Arial"/>
          <w:sz w:val="24"/>
          <w:szCs w:val="24"/>
        </w:rPr>
        <w:t>,</w:t>
      </w:r>
      <w:r w:rsidRPr="00A154A5">
        <w:rPr>
          <w:rFonts w:ascii="Arial" w:hAnsi="Arial" w:cs="Arial"/>
          <w:sz w:val="24"/>
          <w:szCs w:val="24"/>
        </w:rPr>
        <w:t xml:space="preserve"> I</w:t>
      </w:r>
      <w:r>
        <w:rPr>
          <w:rFonts w:ascii="Arial" w:hAnsi="Arial" w:cs="Arial"/>
          <w:sz w:val="24"/>
          <w:szCs w:val="24"/>
        </w:rPr>
        <w:t>. (2020).</w:t>
      </w:r>
      <w:r w:rsidRPr="00A154A5">
        <w:t xml:space="preserve"> </w:t>
      </w:r>
      <w:r w:rsidRPr="00A154A5">
        <w:rPr>
          <w:rFonts w:ascii="Arial" w:hAnsi="Arial" w:cs="Arial"/>
          <w:sz w:val="24"/>
          <w:szCs w:val="24"/>
        </w:rPr>
        <w:t>Conducting a high-stakes OSCE in a COVID-19 environment</w:t>
      </w:r>
      <w:r>
        <w:rPr>
          <w:rFonts w:ascii="Arial" w:hAnsi="Arial" w:cs="Arial"/>
          <w:sz w:val="24"/>
          <w:szCs w:val="24"/>
        </w:rPr>
        <w:t xml:space="preserve">. </w:t>
      </w:r>
      <w:proofErr w:type="spellStart"/>
      <w:r w:rsidRPr="00454916">
        <w:rPr>
          <w:rFonts w:ascii="Arial" w:hAnsi="Arial" w:cs="Arial"/>
          <w:i/>
          <w:iCs/>
          <w:sz w:val="24"/>
          <w:szCs w:val="24"/>
        </w:rPr>
        <w:t>MedEdPublish</w:t>
      </w:r>
      <w:proofErr w:type="spellEnd"/>
      <w:r>
        <w:rPr>
          <w:rFonts w:ascii="Arial" w:hAnsi="Arial" w:cs="Arial"/>
          <w:sz w:val="24"/>
          <w:szCs w:val="24"/>
        </w:rPr>
        <w:t xml:space="preserve">, </w:t>
      </w:r>
      <w:hyperlink r:id="rId6" w:history="1">
        <w:r w:rsidRPr="00577610">
          <w:rPr>
            <w:rStyle w:val="Hyperlink"/>
            <w:rFonts w:ascii="Arial" w:hAnsi="Arial" w:cs="Arial"/>
            <w:sz w:val="24"/>
            <w:szCs w:val="24"/>
          </w:rPr>
          <w:t>https://doi.org/10.15694/mep.2020.000054.1</w:t>
        </w:r>
      </w:hyperlink>
    </w:p>
    <w:p w14:paraId="4DF4E751" w14:textId="475AEDA9" w:rsidR="00454916" w:rsidRDefault="00454916" w:rsidP="00A154A5">
      <w:pPr>
        <w:spacing w:after="0" w:line="240" w:lineRule="auto"/>
        <w:rPr>
          <w:rFonts w:ascii="Arial" w:hAnsi="Arial" w:cs="Arial"/>
          <w:sz w:val="24"/>
          <w:szCs w:val="24"/>
        </w:rPr>
      </w:pPr>
    </w:p>
    <w:p w14:paraId="15B42779" w14:textId="4BDDDA54" w:rsidR="00C1182C" w:rsidRDefault="00C1182C" w:rsidP="00A154A5">
      <w:pPr>
        <w:spacing w:after="0" w:line="240" w:lineRule="auto"/>
        <w:rPr>
          <w:rFonts w:ascii="Arial" w:hAnsi="Arial" w:cs="Arial"/>
          <w:sz w:val="24"/>
          <w:szCs w:val="24"/>
        </w:rPr>
      </w:pPr>
      <w:r>
        <w:rPr>
          <w:rFonts w:ascii="Arial" w:hAnsi="Arial" w:cs="Arial"/>
          <w:sz w:val="24"/>
          <w:szCs w:val="24"/>
        </w:rPr>
        <w:t xml:space="preserve">Bree, R. (2018). </w:t>
      </w:r>
      <w:r w:rsidRPr="00C1182C">
        <w:rPr>
          <w:rFonts w:ascii="Arial" w:hAnsi="Arial" w:cs="Arial"/>
          <w:sz w:val="24"/>
          <w:szCs w:val="24"/>
        </w:rPr>
        <w:t>Embracing alternative formats, assessment strategies and digital</w:t>
      </w:r>
      <w:r>
        <w:rPr>
          <w:rFonts w:ascii="Arial" w:hAnsi="Arial" w:cs="Arial"/>
          <w:sz w:val="24"/>
          <w:szCs w:val="24"/>
        </w:rPr>
        <w:t xml:space="preserve"> </w:t>
      </w:r>
      <w:r w:rsidRPr="00C1182C">
        <w:rPr>
          <w:rFonts w:ascii="Arial" w:hAnsi="Arial" w:cs="Arial"/>
          <w:sz w:val="24"/>
          <w:szCs w:val="24"/>
        </w:rPr>
        <w:t>technologies to revitalise practical sessions in Science &amp; Health</w:t>
      </w:r>
      <w:r>
        <w:rPr>
          <w:rFonts w:ascii="Arial" w:hAnsi="Arial" w:cs="Arial"/>
          <w:sz w:val="24"/>
          <w:szCs w:val="24"/>
        </w:rPr>
        <w:t xml:space="preserve">. </w:t>
      </w:r>
      <w:r w:rsidRPr="00C1182C">
        <w:rPr>
          <w:rFonts w:ascii="Arial" w:hAnsi="Arial" w:cs="Arial"/>
          <w:sz w:val="24"/>
          <w:szCs w:val="24"/>
        </w:rPr>
        <w:t>Technology Enhanced Assessment Methods (TEAM) in science &amp; health practical settings</w:t>
      </w:r>
      <w:r>
        <w:rPr>
          <w:rFonts w:ascii="Arial" w:hAnsi="Arial" w:cs="Arial"/>
          <w:sz w:val="24"/>
          <w:szCs w:val="24"/>
        </w:rPr>
        <w:t>.</w:t>
      </w:r>
    </w:p>
    <w:p w14:paraId="2ED300FD" w14:textId="77777777" w:rsidR="00C1182C" w:rsidRDefault="00C1182C" w:rsidP="00A154A5">
      <w:pPr>
        <w:spacing w:after="0" w:line="240" w:lineRule="auto"/>
        <w:rPr>
          <w:rFonts w:ascii="Arial" w:hAnsi="Arial" w:cs="Arial"/>
          <w:sz w:val="24"/>
          <w:szCs w:val="24"/>
        </w:rPr>
      </w:pPr>
    </w:p>
    <w:p w14:paraId="065C4111" w14:textId="3B5B0B73" w:rsidR="00454916" w:rsidRDefault="00454916" w:rsidP="00A154A5">
      <w:pPr>
        <w:spacing w:after="0" w:line="240" w:lineRule="auto"/>
        <w:rPr>
          <w:rFonts w:ascii="Arial" w:hAnsi="Arial" w:cs="Arial"/>
          <w:sz w:val="24"/>
          <w:szCs w:val="24"/>
        </w:rPr>
      </w:pPr>
      <w:r w:rsidRPr="00454916">
        <w:rPr>
          <w:rFonts w:ascii="Arial" w:hAnsi="Arial" w:cs="Arial"/>
          <w:sz w:val="24"/>
          <w:szCs w:val="24"/>
        </w:rPr>
        <w:t xml:space="preserve">Cantone, R. E., Palmer, R., Dodson, L. G., &amp; </w:t>
      </w:r>
      <w:proofErr w:type="spellStart"/>
      <w:r w:rsidRPr="00454916">
        <w:rPr>
          <w:rFonts w:ascii="Arial" w:hAnsi="Arial" w:cs="Arial"/>
          <w:sz w:val="24"/>
          <w:szCs w:val="24"/>
        </w:rPr>
        <w:t>Biagioli</w:t>
      </w:r>
      <w:proofErr w:type="spellEnd"/>
      <w:r w:rsidRPr="00454916">
        <w:rPr>
          <w:rFonts w:ascii="Arial" w:hAnsi="Arial" w:cs="Arial"/>
          <w:sz w:val="24"/>
          <w:szCs w:val="24"/>
        </w:rPr>
        <w:t>, F. E. (2019). Insomnia Telemedicine OSCE (</w:t>
      </w:r>
      <w:proofErr w:type="spellStart"/>
      <w:r w:rsidRPr="00454916">
        <w:rPr>
          <w:rFonts w:ascii="Arial" w:hAnsi="Arial" w:cs="Arial"/>
          <w:sz w:val="24"/>
          <w:szCs w:val="24"/>
        </w:rPr>
        <w:t>TeleOSCE</w:t>
      </w:r>
      <w:proofErr w:type="spellEnd"/>
      <w:r w:rsidRPr="00454916">
        <w:rPr>
          <w:rFonts w:ascii="Arial" w:hAnsi="Arial" w:cs="Arial"/>
          <w:sz w:val="24"/>
          <w:szCs w:val="24"/>
        </w:rPr>
        <w:t xml:space="preserve">): A simulated standardized patient video-visit case for clerkship students. </w:t>
      </w:r>
      <w:proofErr w:type="spellStart"/>
      <w:r w:rsidRPr="00454916">
        <w:rPr>
          <w:rFonts w:ascii="Arial" w:hAnsi="Arial" w:cs="Arial"/>
          <w:i/>
          <w:iCs/>
          <w:sz w:val="24"/>
          <w:szCs w:val="24"/>
        </w:rPr>
        <w:t>MedEdPORTA</w:t>
      </w:r>
      <w:proofErr w:type="spellEnd"/>
      <w:r w:rsidRPr="00454916">
        <w:rPr>
          <w:rFonts w:ascii="Arial" w:hAnsi="Arial" w:cs="Arial"/>
          <w:sz w:val="24"/>
          <w:szCs w:val="24"/>
        </w:rPr>
        <w:t>, 15, https://doi.org/10.15766/mep_2374-8265.10867</w:t>
      </w:r>
    </w:p>
    <w:p w14:paraId="5151FC3A" w14:textId="51461C01" w:rsidR="007E04CC" w:rsidRDefault="007E04CC" w:rsidP="00A154A5">
      <w:pPr>
        <w:spacing w:after="0" w:line="240" w:lineRule="auto"/>
        <w:rPr>
          <w:rFonts w:ascii="Arial" w:hAnsi="Arial" w:cs="Arial"/>
          <w:sz w:val="24"/>
          <w:szCs w:val="24"/>
        </w:rPr>
      </w:pPr>
    </w:p>
    <w:p w14:paraId="4406E46D" w14:textId="5EF9EBB8" w:rsidR="00454916" w:rsidRDefault="00454916" w:rsidP="00454916">
      <w:pPr>
        <w:spacing w:after="0" w:line="240" w:lineRule="auto"/>
        <w:rPr>
          <w:rFonts w:ascii="Arial" w:hAnsi="Arial" w:cs="Arial"/>
          <w:sz w:val="24"/>
          <w:szCs w:val="24"/>
        </w:rPr>
      </w:pPr>
      <w:r w:rsidRPr="007E04CC">
        <w:rPr>
          <w:rFonts w:ascii="Arial" w:hAnsi="Arial" w:cs="Arial"/>
          <w:sz w:val="24"/>
          <w:szCs w:val="24"/>
        </w:rPr>
        <w:t>Chan</w:t>
      </w:r>
      <w:r>
        <w:rPr>
          <w:rFonts w:ascii="Arial" w:hAnsi="Arial" w:cs="Arial"/>
          <w:sz w:val="24"/>
          <w:szCs w:val="24"/>
        </w:rPr>
        <w:t xml:space="preserve">, J., </w:t>
      </w:r>
      <w:r w:rsidRPr="007E04CC">
        <w:rPr>
          <w:rFonts w:ascii="Arial" w:hAnsi="Arial" w:cs="Arial"/>
          <w:sz w:val="24"/>
          <w:szCs w:val="24"/>
        </w:rPr>
        <w:t>Humphrey</w:t>
      </w:r>
      <w:r w:rsidRPr="007E04CC">
        <w:rPr>
          <w:rFonts w:ascii="Cambria Math" w:hAnsi="Cambria Math" w:cs="Cambria Math"/>
          <w:sz w:val="24"/>
          <w:szCs w:val="24"/>
        </w:rPr>
        <w:t>‐</w:t>
      </w:r>
      <w:proofErr w:type="spellStart"/>
      <w:r w:rsidRPr="007E04CC">
        <w:rPr>
          <w:rFonts w:ascii="Arial" w:hAnsi="Arial" w:cs="Arial"/>
          <w:sz w:val="24"/>
          <w:szCs w:val="24"/>
        </w:rPr>
        <w:t>Murto</w:t>
      </w:r>
      <w:proofErr w:type="spellEnd"/>
      <w:r>
        <w:rPr>
          <w:rFonts w:ascii="Arial" w:hAnsi="Arial" w:cs="Arial"/>
          <w:sz w:val="24"/>
          <w:szCs w:val="24"/>
        </w:rPr>
        <w:t xml:space="preserve">, S., </w:t>
      </w:r>
      <w:r w:rsidRPr="007E04CC">
        <w:rPr>
          <w:rFonts w:ascii="Arial" w:hAnsi="Arial" w:cs="Arial"/>
          <w:sz w:val="24"/>
          <w:szCs w:val="24"/>
        </w:rPr>
        <w:t>Pugh</w:t>
      </w:r>
      <w:r>
        <w:rPr>
          <w:rFonts w:ascii="Arial" w:hAnsi="Arial" w:cs="Arial"/>
          <w:sz w:val="24"/>
          <w:szCs w:val="24"/>
        </w:rPr>
        <w:t xml:space="preserve">, D. M., </w:t>
      </w:r>
      <w:proofErr w:type="spellStart"/>
      <w:r w:rsidRPr="007E04CC">
        <w:rPr>
          <w:rFonts w:ascii="Arial" w:hAnsi="Arial" w:cs="Arial"/>
          <w:sz w:val="24"/>
          <w:szCs w:val="24"/>
        </w:rPr>
        <w:t>Su</w:t>
      </w:r>
      <w:proofErr w:type="spellEnd"/>
      <w:r>
        <w:rPr>
          <w:rFonts w:ascii="Arial" w:hAnsi="Arial" w:cs="Arial"/>
          <w:sz w:val="24"/>
          <w:szCs w:val="24"/>
        </w:rPr>
        <w:t xml:space="preserve">, C., &amp; </w:t>
      </w:r>
      <w:r w:rsidRPr="007E04CC">
        <w:rPr>
          <w:rFonts w:ascii="Arial" w:hAnsi="Arial" w:cs="Arial"/>
          <w:sz w:val="24"/>
          <w:szCs w:val="24"/>
        </w:rPr>
        <w:t>Woo</w:t>
      </w:r>
      <w:r>
        <w:rPr>
          <w:rFonts w:ascii="Arial" w:hAnsi="Arial" w:cs="Arial"/>
          <w:sz w:val="24"/>
          <w:szCs w:val="24"/>
        </w:rPr>
        <w:t xml:space="preserve">, T. (2014). </w:t>
      </w:r>
      <w:r w:rsidR="007E04CC" w:rsidRPr="007E04CC">
        <w:rPr>
          <w:rFonts w:ascii="Arial" w:hAnsi="Arial" w:cs="Arial"/>
          <w:sz w:val="24"/>
          <w:szCs w:val="24"/>
        </w:rPr>
        <w:t>The objective structured clinical examination: can physician</w:t>
      </w:r>
      <w:r w:rsidR="007E04CC" w:rsidRPr="007E04CC">
        <w:rPr>
          <w:rFonts w:ascii="Cambria Math" w:hAnsi="Cambria Math" w:cs="Cambria Math"/>
          <w:sz w:val="24"/>
          <w:szCs w:val="24"/>
        </w:rPr>
        <w:t>‐</w:t>
      </w:r>
      <w:r w:rsidR="007E04CC" w:rsidRPr="007E04CC">
        <w:rPr>
          <w:rFonts w:ascii="Arial" w:hAnsi="Arial" w:cs="Arial"/>
          <w:sz w:val="24"/>
          <w:szCs w:val="24"/>
        </w:rPr>
        <w:t>examiners participate from a distance?</w:t>
      </w:r>
      <w:r w:rsidRPr="00454916">
        <w:rPr>
          <w:rFonts w:ascii="Arial" w:hAnsi="Arial" w:cs="Arial"/>
          <w:sz w:val="24"/>
          <w:szCs w:val="24"/>
        </w:rPr>
        <w:t xml:space="preserve"> </w:t>
      </w:r>
      <w:r w:rsidRPr="00454916">
        <w:rPr>
          <w:rFonts w:ascii="Arial" w:hAnsi="Arial" w:cs="Arial"/>
          <w:i/>
          <w:iCs/>
          <w:sz w:val="24"/>
          <w:szCs w:val="24"/>
        </w:rPr>
        <w:t>Medical Education</w:t>
      </w:r>
      <w:r>
        <w:rPr>
          <w:rFonts w:ascii="Arial" w:hAnsi="Arial" w:cs="Arial"/>
          <w:sz w:val="24"/>
          <w:szCs w:val="24"/>
        </w:rPr>
        <w:t xml:space="preserve">, </w:t>
      </w:r>
      <w:r w:rsidRPr="007E04CC">
        <w:rPr>
          <w:rFonts w:ascii="Arial" w:hAnsi="Arial" w:cs="Arial"/>
          <w:sz w:val="24"/>
          <w:szCs w:val="24"/>
        </w:rPr>
        <w:t>48: 441– 450 doi:10.1111/medu.12326</w:t>
      </w:r>
    </w:p>
    <w:p w14:paraId="1EF0E4F0" w14:textId="77777777" w:rsidR="007E04CC" w:rsidRPr="007E04CC" w:rsidRDefault="007E04CC" w:rsidP="007E04CC">
      <w:pPr>
        <w:spacing w:after="0" w:line="240" w:lineRule="auto"/>
        <w:rPr>
          <w:rFonts w:ascii="Arial" w:hAnsi="Arial" w:cs="Arial"/>
          <w:sz w:val="24"/>
          <w:szCs w:val="24"/>
        </w:rPr>
      </w:pPr>
    </w:p>
    <w:p w14:paraId="7DD67AB9" w14:textId="46466D4F" w:rsidR="00D864EB" w:rsidRPr="00D864EB" w:rsidRDefault="00D864EB" w:rsidP="00D864EB">
      <w:pPr>
        <w:rPr>
          <w:rFonts w:ascii="Arial" w:hAnsi="Arial" w:cs="Arial"/>
          <w:sz w:val="24"/>
          <w:szCs w:val="24"/>
        </w:rPr>
      </w:pPr>
      <w:proofErr w:type="spellStart"/>
      <w:r w:rsidRPr="00D864EB">
        <w:rPr>
          <w:rFonts w:ascii="Arial" w:hAnsi="Arial" w:cs="Arial"/>
          <w:sz w:val="24"/>
          <w:szCs w:val="24"/>
        </w:rPr>
        <w:t>Farahmand</w:t>
      </w:r>
      <w:proofErr w:type="spellEnd"/>
      <w:r>
        <w:rPr>
          <w:rFonts w:ascii="Arial" w:hAnsi="Arial" w:cs="Arial"/>
          <w:sz w:val="24"/>
          <w:szCs w:val="24"/>
        </w:rPr>
        <w:t xml:space="preserve">, S., </w:t>
      </w:r>
      <w:r w:rsidRPr="00D864EB">
        <w:rPr>
          <w:rFonts w:ascii="Arial" w:hAnsi="Arial" w:cs="Arial"/>
          <w:sz w:val="24"/>
          <w:szCs w:val="24"/>
        </w:rPr>
        <w:t>Jalili</w:t>
      </w:r>
      <w:r>
        <w:rPr>
          <w:rFonts w:ascii="Arial" w:hAnsi="Arial" w:cs="Arial"/>
          <w:sz w:val="24"/>
          <w:szCs w:val="24"/>
        </w:rPr>
        <w:t xml:space="preserve">, E., </w:t>
      </w:r>
      <w:proofErr w:type="spellStart"/>
      <w:r w:rsidRPr="00D864EB">
        <w:rPr>
          <w:rFonts w:ascii="Arial" w:hAnsi="Arial" w:cs="Arial"/>
          <w:sz w:val="24"/>
          <w:szCs w:val="24"/>
        </w:rPr>
        <w:t>Arbab</w:t>
      </w:r>
      <w:proofErr w:type="spellEnd"/>
      <w:r>
        <w:rPr>
          <w:rFonts w:ascii="Arial" w:hAnsi="Arial" w:cs="Arial"/>
          <w:sz w:val="24"/>
          <w:szCs w:val="24"/>
        </w:rPr>
        <w:t xml:space="preserve">, M., </w:t>
      </w:r>
      <w:proofErr w:type="spellStart"/>
      <w:r w:rsidRPr="00D864EB">
        <w:rPr>
          <w:rFonts w:ascii="Arial" w:hAnsi="Arial" w:cs="Arial"/>
          <w:sz w:val="24"/>
          <w:szCs w:val="24"/>
        </w:rPr>
        <w:t>Sedaghat</w:t>
      </w:r>
      <w:proofErr w:type="spellEnd"/>
      <w:r>
        <w:rPr>
          <w:rFonts w:ascii="Arial" w:hAnsi="Arial" w:cs="Arial"/>
          <w:sz w:val="24"/>
          <w:szCs w:val="24"/>
        </w:rPr>
        <w:t xml:space="preserve">, M., </w:t>
      </w:r>
      <w:proofErr w:type="gramStart"/>
      <w:r w:rsidRPr="00D864EB">
        <w:rPr>
          <w:rFonts w:ascii="Arial" w:hAnsi="Arial" w:cs="Arial"/>
          <w:sz w:val="24"/>
          <w:szCs w:val="24"/>
        </w:rPr>
        <w:t>Shiraz</w:t>
      </w:r>
      <w:r>
        <w:rPr>
          <w:rFonts w:ascii="Arial" w:hAnsi="Arial" w:cs="Arial"/>
          <w:sz w:val="24"/>
          <w:szCs w:val="24"/>
        </w:rPr>
        <w:t xml:space="preserve"> ,</w:t>
      </w:r>
      <w:proofErr w:type="gramEnd"/>
      <w:r>
        <w:rPr>
          <w:rFonts w:ascii="Arial" w:hAnsi="Arial" w:cs="Arial"/>
          <w:sz w:val="24"/>
          <w:szCs w:val="24"/>
        </w:rPr>
        <w:t xml:space="preserve">M., </w:t>
      </w:r>
      <w:proofErr w:type="spellStart"/>
      <w:r w:rsidRPr="00D864EB">
        <w:rPr>
          <w:rFonts w:ascii="Arial" w:hAnsi="Arial" w:cs="Arial"/>
          <w:sz w:val="24"/>
          <w:szCs w:val="24"/>
        </w:rPr>
        <w:t>Keshmiri</w:t>
      </w:r>
      <w:proofErr w:type="spellEnd"/>
      <w:r>
        <w:rPr>
          <w:rFonts w:ascii="Arial" w:hAnsi="Arial" w:cs="Arial"/>
          <w:sz w:val="24"/>
          <w:szCs w:val="24"/>
        </w:rPr>
        <w:t xml:space="preserve">, F., </w:t>
      </w:r>
      <w:proofErr w:type="spellStart"/>
      <w:r w:rsidRPr="00D864EB">
        <w:rPr>
          <w:rFonts w:ascii="Arial" w:hAnsi="Arial" w:cs="Arial"/>
          <w:sz w:val="24"/>
          <w:szCs w:val="24"/>
        </w:rPr>
        <w:t>Azizpour</w:t>
      </w:r>
      <w:proofErr w:type="spellEnd"/>
      <w:r>
        <w:rPr>
          <w:rFonts w:ascii="Arial" w:hAnsi="Arial" w:cs="Arial"/>
          <w:sz w:val="24"/>
          <w:szCs w:val="24"/>
        </w:rPr>
        <w:t xml:space="preserve">, A., </w:t>
      </w:r>
      <w:proofErr w:type="spellStart"/>
      <w:r w:rsidRPr="00D864EB">
        <w:rPr>
          <w:rFonts w:ascii="Arial" w:hAnsi="Arial" w:cs="Arial"/>
          <w:sz w:val="24"/>
          <w:szCs w:val="24"/>
        </w:rPr>
        <w:t>Valadkhani</w:t>
      </w:r>
      <w:proofErr w:type="spellEnd"/>
      <w:r>
        <w:rPr>
          <w:rFonts w:ascii="Arial" w:hAnsi="Arial" w:cs="Arial"/>
          <w:sz w:val="24"/>
          <w:szCs w:val="24"/>
        </w:rPr>
        <w:t xml:space="preserve">, S., &amp; </w:t>
      </w:r>
      <w:r w:rsidRPr="00D864EB">
        <w:rPr>
          <w:rFonts w:ascii="Arial" w:hAnsi="Arial" w:cs="Arial"/>
          <w:sz w:val="24"/>
          <w:szCs w:val="24"/>
        </w:rPr>
        <w:t>Bagheri-Hariri</w:t>
      </w:r>
      <w:r>
        <w:rPr>
          <w:rFonts w:ascii="Arial" w:hAnsi="Arial" w:cs="Arial"/>
          <w:sz w:val="24"/>
          <w:szCs w:val="24"/>
        </w:rPr>
        <w:t xml:space="preserve">, S. (2016). </w:t>
      </w:r>
      <w:r w:rsidRPr="00D864EB">
        <w:rPr>
          <w:rFonts w:ascii="Arial" w:hAnsi="Arial" w:cs="Arial"/>
          <w:sz w:val="24"/>
          <w:szCs w:val="24"/>
        </w:rPr>
        <w:t>Distance learning can be as effective as traditional learning for medical students in the initial assessment of trauma patients</w:t>
      </w:r>
      <w:r>
        <w:rPr>
          <w:rFonts w:ascii="Arial" w:hAnsi="Arial" w:cs="Arial"/>
          <w:sz w:val="24"/>
          <w:szCs w:val="24"/>
        </w:rPr>
        <w:t xml:space="preserve">. </w:t>
      </w:r>
      <w:r w:rsidRPr="00D864EB">
        <w:rPr>
          <w:rFonts w:ascii="Arial" w:hAnsi="Arial" w:cs="Arial"/>
          <w:i/>
          <w:iCs/>
          <w:sz w:val="24"/>
          <w:szCs w:val="24"/>
        </w:rPr>
        <w:t xml:space="preserve">Acta </w:t>
      </w:r>
      <w:proofErr w:type="spellStart"/>
      <w:r w:rsidRPr="00D864EB">
        <w:rPr>
          <w:rFonts w:ascii="Arial" w:hAnsi="Arial" w:cs="Arial"/>
          <w:i/>
          <w:iCs/>
          <w:sz w:val="24"/>
          <w:szCs w:val="24"/>
        </w:rPr>
        <w:t>medica</w:t>
      </w:r>
      <w:proofErr w:type="spellEnd"/>
      <w:r w:rsidRPr="00D864EB">
        <w:rPr>
          <w:rFonts w:ascii="Arial" w:hAnsi="Arial" w:cs="Arial"/>
          <w:i/>
          <w:iCs/>
          <w:sz w:val="24"/>
          <w:szCs w:val="24"/>
        </w:rPr>
        <w:t xml:space="preserve"> </w:t>
      </w:r>
      <w:proofErr w:type="spellStart"/>
      <w:r w:rsidRPr="00D864EB">
        <w:rPr>
          <w:rFonts w:ascii="Arial" w:hAnsi="Arial" w:cs="Arial"/>
          <w:i/>
          <w:iCs/>
          <w:sz w:val="24"/>
          <w:szCs w:val="24"/>
        </w:rPr>
        <w:t>Iranica</w:t>
      </w:r>
      <w:proofErr w:type="spellEnd"/>
      <w:r>
        <w:rPr>
          <w:rFonts w:ascii="Arial" w:hAnsi="Arial" w:cs="Arial"/>
          <w:i/>
          <w:iCs/>
          <w:sz w:val="24"/>
          <w:szCs w:val="24"/>
        </w:rPr>
        <w:t xml:space="preserve">, </w:t>
      </w:r>
      <w:r w:rsidRPr="00D864EB">
        <w:rPr>
          <w:rFonts w:ascii="Arial" w:hAnsi="Arial" w:cs="Arial"/>
          <w:i/>
          <w:iCs/>
          <w:sz w:val="24"/>
          <w:szCs w:val="24"/>
        </w:rPr>
        <w:t>54(9):600-604.</w:t>
      </w:r>
    </w:p>
    <w:p w14:paraId="3AB19E39" w14:textId="660F33BF" w:rsidR="00A60D65" w:rsidRDefault="00A60D65" w:rsidP="00D864EB">
      <w:pPr>
        <w:rPr>
          <w:rFonts w:ascii="Arial" w:hAnsi="Arial" w:cs="Arial"/>
          <w:sz w:val="24"/>
          <w:szCs w:val="24"/>
        </w:rPr>
      </w:pPr>
      <w:r w:rsidRPr="00A60D65">
        <w:rPr>
          <w:rFonts w:ascii="Arial" w:hAnsi="Arial" w:cs="Arial"/>
          <w:sz w:val="24"/>
          <w:szCs w:val="24"/>
        </w:rPr>
        <w:t xml:space="preserve">Palmer, </w:t>
      </w:r>
      <w:r>
        <w:rPr>
          <w:rFonts w:ascii="Arial" w:hAnsi="Arial" w:cs="Arial"/>
          <w:sz w:val="24"/>
          <w:szCs w:val="24"/>
        </w:rPr>
        <w:t xml:space="preserve">R T., </w:t>
      </w:r>
      <w:proofErr w:type="spellStart"/>
      <w:r w:rsidRPr="00A60D65">
        <w:rPr>
          <w:rFonts w:ascii="Arial" w:hAnsi="Arial" w:cs="Arial"/>
          <w:sz w:val="24"/>
          <w:szCs w:val="24"/>
        </w:rPr>
        <w:t>Biagioli</w:t>
      </w:r>
      <w:proofErr w:type="spellEnd"/>
      <w:r w:rsidRPr="00A60D65">
        <w:rPr>
          <w:rFonts w:ascii="Arial" w:hAnsi="Arial" w:cs="Arial"/>
          <w:sz w:val="24"/>
          <w:szCs w:val="24"/>
        </w:rPr>
        <w:t xml:space="preserve">, </w:t>
      </w:r>
      <w:r>
        <w:rPr>
          <w:rFonts w:ascii="Arial" w:hAnsi="Arial" w:cs="Arial"/>
          <w:sz w:val="24"/>
          <w:szCs w:val="24"/>
        </w:rPr>
        <w:t xml:space="preserve">F. E., </w:t>
      </w:r>
      <w:proofErr w:type="spellStart"/>
      <w:r w:rsidRPr="00A60D65">
        <w:rPr>
          <w:rFonts w:ascii="Arial" w:hAnsi="Arial" w:cs="Arial"/>
          <w:sz w:val="24"/>
          <w:szCs w:val="24"/>
        </w:rPr>
        <w:t>Mujcic</w:t>
      </w:r>
      <w:proofErr w:type="spellEnd"/>
      <w:r w:rsidRPr="00A60D65">
        <w:rPr>
          <w:rFonts w:ascii="Arial" w:hAnsi="Arial" w:cs="Arial"/>
          <w:sz w:val="24"/>
          <w:szCs w:val="24"/>
        </w:rPr>
        <w:t xml:space="preserve">, </w:t>
      </w:r>
      <w:r>
        <w:rPr>
          <w:rFonts w:ascii="Arial" w:hAnsi="Arial" w:cs="Arial"/>
          <w:sz w:val="24"/>
          <w:szCs w:val="24"/>
        </w:rPr>
        <w:t xml:space="preserve">J., </w:t>
      </w:r>
      <w:r w:rsidRPr="00A60D65">
        <w:rPr>
          <w:rFonts w:ascii="Arial" w:hAnsi="Arial" w:cs="Arial"/>
          <w:sz w:val="24"/>
          <w:szCs w:val="24"/>
        </w:rPr>
        <w:t xml:space="preserve">Schneider, </w:t>
      </w:r>
      <w:r>
        <w:rPr>
          <w:rFonts w:ascii="Arial" w:hAnsi="Arial" w:cs="Arial"/>
          <w:sz w:val="24"/>
          <w:szCs w:val="24"/>
        </w:rPr>
        <w:t xml:space="preserve">B. N., </w:t>
      </w:r>
      <w:r w:rsidRPr="00A60D65">
        <w:rPr>
          <w:rFonts w:ascii="Arial" w:hAnsi="Arial" w:cs="Arial"/>
          <w:sz w:val="24"/>
          <w:szCs w:val="24"/>
        </w:rPr>
        <w:t xml:space="preserve">Spires, </w:t>
      </w:r>
      <w:r>
        <w:rPr>
          <w:rFonts w:ascii="Arial" w:hAnsi="Arial" w:cs="Arial"/>
          <w:sz w:val="24"/>
          <w:szCs w:val="24"/>
        </w:rPr>
        <w:t xml:space="preserve">L. </w:t>
      </w:r>
      <w:r w:rsidRPr="00A60D65">
        <w:rPr>
          <w:rFonts w:ascii="Arial" w:hAnsi="Arial" w:cs="Arial"/>
          <w:sz w:val="24"/>
          <w:szCs w:val="24"/>
        </w:rPr>
        <w:t>and Dodson</w:t>
      </w:r>
      <w:r>
        <w:rPr>
          <w:rFonts w:ascii="Arial" w:hAnsi="Arial" w:cs="Arial"/>
          <w:sz w:val="24"/>
          <w:szCs w:val="24"/>
        </w:rPr>
        <w:t xml:space="preserve">, L. G. (2015). </w:t>
      </w:r>
      <w:r w:rsidRPr="00A60D65">
        <w:rPr>
          <w:rFonts w:ascii="Arial" w:hAnsi="Arial" w:cs="Arial"/>
          <w:sz w:val="24"/>
          <w:szCs w:val="24"/>
        </w:rPr>
        <w:t>The feasibility and acceptability of administering a telemedicine objective structured clinical exam as a solution for providing equivalent education to remote and rural learners</w:t>
      </w:r>
      <w:r>
        <w:rPr>
          <w:rFonts w:ascii="Arial" w:hAnsi="Arial" w:cs="Arial"/>
          <w:sz w:val="24"/>
          <w:szCs w:val="24"/>
        </w:rPr>
        <w:t xml:space="preserve">. </w:t>
      </w:r>
      <w:r w:rsidRPr="00A60D65">
        <w:rPr>
          <w:rFonts w:ascii="Arial" w:hAnsi="Arial" w:cs="Arial"/>
          <w:i/>
          <w:iCs/>
          <w:sz w:val="24"/>
          <w:szCs w:val="24"/>
        </w:rPr>
        <w:t>Rural Remote Health</w:t>
      </w:r>
      <w:r w:rsidRPr="00A60D65">
        <w:rPr>
          <w:rFonts w:ascii="Arial" w:hAnsi="Arial" w:cs="Arial"/>
          <w:sz w:val="24"/>
          <w:szCs w:val="24"/>
        </w:rPr>
        <w:t>; 15(4): 3399.</w:t>
      </w:r>
    </w:p>
    <w:p w14:paraId="704108EA" w14:textId="728E93AE" w:rsidR="00B8160B" w:rsidRPr="00A60D65" w:rsidRDefault="00B8160B" w:rsidP="00B8160B">
      <w:pPr>
        <w:rPr>
          <w:rFonts w:ascii="Arial" w:hAnsi="Arial" w:cs="Arial"/>
          <w:sz w:val="24"/>
          <w:szCs w:val="24"/>
        </w:rPr>
      </w:pPr>
      <w:r w:rsidRPr="00B8160B">
        <w:rPr>
          <w:rFonts w:ascii="Arial" w:hAnsi="Arial" w:cs="Arial"/>
          <w:sz w:val="24"/>
          <w:szCs w:val="24"/>
        </w:rPr>
        <w:t xml:space="preserve">Tapper, </w:t>
      </w:r>
      <w:r>
        <w:rPr>
          <w:rFonts w:ascii="Arial" w:hAnsi="Arial" w:cs="Arial"/>
          <w:sz w:val="24"/>
          <w:szCs w:val="24"/>
        </w:rPr>
        <w:t xml:space="preserve">J., </w:t>
      </w:r>
      <w:r w:rsidRPr="00B8160B">
        <w:rPr>
          <w:rFonts w:ascii="Arial" w:hAnsi="Arial" w:cs="Arial"/>
          <w:sz w:val="24"/>
          <w:szCs w:val="24"/>
        </w:rPr>
        <w:t>Batty</w:t>
      </w:r>
      <w:r>
        <w:rPr>
          <w:rFonts w:ascii="Arial" w:hAnsi="Arial" w:cs="Arial"/>
          <w:sz w:val="24"/>
          <w:szCs w:val="24"/>
        </w:rPr>
        <w:t xml:space="preserve">, D., &amp; </w:t>
      </w:r>
      <w:r w:rsidRPr="00B8160B">
        <w:rPr>
          <w:rFonts w:ascii="Arial" w:hAnsi="Arial" w:cs="Arial"/>
          <w:sz w:val="24"/>
          <w:szCs w:val="24"/>
        </w:rPr>
        <w:t>Savage</w:t>
      </w:r>
      <w:r>
        <w:rPr>
          <w:rFonts w:ascii="Arial" w:hAnsi="Arial" w:cs="Arial"/>
          <w:sz w:val="24"/>
          <w:szCs w:val="24"/>
        </w:rPr>
        <w:t xml:space="preserve">, M. (March 22, 2020). </w:t>
      </w:r>
      <w:r w:rsidRPr="00B8160B">
        <w:rPr>
          <w:rFonts w:ascii="Arial" w:hAnsi="Arial" w:cs="Arial"/>
          <w:sz w:val="24"/>
          <w:szCs w:val="24"/>
        </w:rPr>
        <w:t>Medical students take final exams online for first time, despite student concern</w:t>
      </w:r>
      <w:r>
        <w:rPr>
          <w:rFonts w:ascii="Arial" w:hAnsi="Arial" w:cs="Arial"/>
          <w:sz w:val="24"/>
          <w:szCs w:val="24"/>
        </w:rPr>
        <w:t xml:space="preserve">. </w:t>
      </w:r>
      <w:r w:rsidRPr="00B8160B">
        <w:rPr>
          <w:rFonts w:ascii="Arial" w:hAnsi="Arial" w:cs="Arial"/>
          <w:i/>
          <w:iCs/>
          <w:sz w:val="24"/>
          <w:szCs w:val="24"/>
        </w:rPr>
        <w:t>The Guardian.</w:t>
      </w:r>
      <w:r>
        <w:rPr>
          <w:rFonts w:ascii="Arial" w:hAnsi="Arial" w:cs="Arial"/>
          <w:sz w:val="24"/>
          <w:szCs w:val="24"/>
        </w:rPr>
        <w:t xml:space="preserve"> Retrieved from </w:t>
      </w:r>
      <w:hyperlink r:id="rId7" w:history="1">
        <w:r w:rsidRPr="00246EF1">
          <w:rPr>
            <w:rStyle w:val="Hyperlink"/>
            <w:rFonts w:ascii="Arial" w:hAnsi="Arial" w:cs="Arial"/>
            <w:sz w:val="24"/>
            <w:szCs w:val="24"/>
          </w:rPr>
          <w:t>https://www.theguardian.com/education/2020/mar/22/coronavirus-forces-medical-students-sit-final-exams-online</w:t>
        </w:r>
      </w:hyperlink>
      <w:r>
        <w:rPr>
          <w:rFonts w:ascii="Arial" w:hAnsi="Arial" w:cs="Arial"/>
          <w:sz w:val="24"/>
          <w:szCs w:val="24"/>
        </w:rPr>
        <w:t xml:space="preserve"> </w:t>
      </w:r>
    </w:p>
    <w:p w14:paraId="4B0FB9E9" w14:textId="77777777" w:rsidR="00A60D65" w:rsidRPr="00A60D65" w:rsidRDefault="00A60D65" w:rsidP="00A60D65">
      <w:pPr>
        <w:rPr>
          <w:rFonts w:ascii="Arial" w:hAnsi="Arial" w:cs="Arial"/>
          <w:sz w:val="24"/>
          <w:szCs w:val="24"/>
        </w:rPr>
      </w:pPr>
    </w:p>
    <w:p w14:paraId="0B9D230C" w14:textId="77777777" w:rsidR="00A60D65" w:rsidRPr="00A60D65" w:rsidRDefault="00A60D65">
      <w:pPr>
        <w:rPr>
          <w:rFonts w:ascii="Arial" w:hAnsi="Arial" w:cs="Arial"/>
          <w:sz w:val="24"/>
          <w:szCs w:val="24"/>
        </w:rPr>
      </w:pPr>
    </w:p>
    <w:sectPr w:rsidR="00A60D65" w:rsidRPr="00A60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65"/>
    <w:rsid w:val="00190FBD"/>
    <w:rsid w:val="003135A3"/>
    <w:rsid w:val="004535F9"/>
    <w:rsid w:val="00454916"/>
    <w:rsid w:val="006229D3"/>
    <w:rsid w:val="006722DD"/>
    <w:rsid w:val="00755513"/>
    <w:rsid w:val="007A42F6"/>
    <w:rsid w:val="007E04CC"/>
    <w:rsid w:val="00814E81"/>
    <w:rsid w:val="00827B24"/>
    <w:rsid w:val="00917E0E"/>
    <w:rsid w:val="00A154A5"/>
    <w:rsid w:val="00A60D65"/>
    <w:rsid w:val="00B8160B"/>
    <w:rsid w:val="00BC5E29"/>
    <w:rsid w:val="00C1182C"/>
    <w:rsid w:val="00C86E4C"/>
    <w:rsid w:val="00D43E29"/>
    <w:rsid w:val="00D864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B012"/>
  <w15:chartTrackingRefBased/>
  <w15:docId w15:val="{DB9C8296-E2D1-4E83-BACB-3833D7D9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4A5"/>
    <w:rPr>
      <w:color w:val="0563C1" w:themeColor="hyperlink"/>
      <w:u w:val="single"/>
    </w:rPr>
  </w:style>
  <w:style w:type="character" w:styleId="UnresolvedMention">
    <w:name w:val="Unresolved Mention"/>
    <w:basedOn w:val="DefaultParagraphFont"/>
    <w:uiPriority w:val="99"/>
    <w:semiHidden/>
    <w:unhideWhenUsed/>
    <w:rsid w:val="00A15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education/2020/mar/22/coronavirus-forces-medical-students-sit-final-exams-online"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694/mep.2020.000054.1" TargetMode="External"/><Relationship Id="rId11" Type="http://schemas.openxmlformats.org/officeDocument/2006/relationships/customXml" Target="../customXml/item2.xml"/><Relationship Id="rId5" Type="http://schemas.openxmlformats.org/officeDocument/2006/relationships/hyperlink" Target="https://eosce.ch/support/exam-preparation/" TargetMode="External"/><Relationship Id="rId10" Type="http://schemas.openxmlformats.org/officeDocument/2006/relationships/customXml" Target="../customXml/item1.xml"/><Relationship Id="rId4" Type="http://schemas.openxmlformats.org/officeDocument/2006/relationships/hyperlink" Target="http://eosce.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4536CA-7AD8-4B8E-83AC-827D0FB570CC}"/>
</file>

<file path=customXml/itemProps2.xml><?xml version="1.0" encoding="utf-8"?>
<ds:datastoreItem xmlns:ds="http://schemas.openxmlformats.org/officeDocument/2006/customXml" ds:itemID="{CE7343E6-82BF-4B20-9862-3304738CA053}"/>
</file>

<file path=customXml/itemProps3.xml><?xml version="1.0" encoding="utf-8"?>
<ds:datastoreItem xmlns:ds="http://schemas.openxmlformats.org/officeDocument/2006/customXml" ds:itemID="{3A034DB5-A574-4BF6-AD41-C8421B196B47}"/>
</file>

<file path=docProps/app.xml><?xml version="1.0" encoding="utf-8"?>
<Properties xmlns="http://schemas.openxmlformats.org/officeDocument/2006/extended-properties" xmlns:vt="http://schemas.openxmlformats.org/officeDocument/2006/docPropsVTypes">
  <Template>Normal</Template>
  <TotalTime>209</TotalTime>
  <Pages>3</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Alison Doyle</cp:lastModifiedBy>
  <cp:revision>4</cp:revision>
  <dcterms:created xsi:type="dcterms:W3CDTF">2020-04-14T08:42:00Z</dcterms:created>
  <dcterms:modified xsi:type="dcterms:W3CDTF">2020-05-19T14:20:00Z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