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205BB" w:rsidRPr="00B20315" w14:paraId="6FF0FE3B" w14:textId="77777777" w:rsidTr="00B20315">
        <w:tc>
          <w:tcPr>
            <w:tcW w:w="2880" w:type="dxa"/>
          </w:tcPr>
          <w:p w14:paraId="1B5A5DBD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Assessment Type</w:t>
            </w:r>
          </w:p>
        </w:tc>
        <w:tc>
          <w:tcPr>
            <w:tcW w:w="2880" w:type="dxa"/>
          </w:tcPr>
          <w:p w14:paraId="74CADE58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Competencies Assessed</w:t>
            </w:r>
          </w:p>
        </w:tc>
        <w:tc>
          <w:tcPr>
            <w:tcW w:w="2880" w:type="dxa"/>
          </w:tcPr>
          <w:p w14:paraId="25C0C923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Reasonable Accommodations</w:t>
            </w:r>
          </w:p>
        </w:tc>
      </w:tr>
      <w:tr w:rsidR="004205BB" w:rsidRPr="00B20315" w14:paraId="7D31E963" w14:textId="77777777" w:rsidTr="00B20315">
        <w:tc>
          <w:tcPr>
            <w:tcW w:w="2880" w:type="dxa"/>
          </w:tcPr>
          <w:p w14:paraId="0B561852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Written Examinations - MCQs</w:t>
            </w:r>
          </w:p>
        </w:tc>
        <w:tc>
          <w:tcPr>
            <w:tcW w:w="2880" w:type="dxa"/>
          </w:tcPr>
          <w:p w14:paraId="00EFB113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Broad knowledge and understanding of core topics</w:t>
            </w:r>
          </w:p>
        </w:tc>
        <w:tc>
          <w:tcPr>
            <w:tcW w:w="2880" w:type="dxa"/>
          </w:tcPr>
          <w:p w14:paraId="0668CA9F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Extended time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Accessible formats (large print, braille, digital)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Use of assistive technology (screen readers)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Quiet, separate testing environment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Provision of a scribe or reader</w:t>
            </w:r>
          </w:p>
        </w:tc>
      </w:tr>
      <w:tr w:rsidR="004205BB" w:rsidRPr="00B20315" w14:paraId="6AD3264F" w14:textId="77777777" w:rsidTr="00B20315">
        <w:tc>
          <w:tcPr>
            <w:tcW w:w="2880" w:type="dxa"/>
          </w:tcPr>
          <w:p w14:paraId="7ED36611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Written Examinations - SAQs</w:t>
            </w:r>
          </w:p>
        </w:tc>
        <w:tc>
          <w:tcPr>
            <w:tcW w:w="2880" w:type="dxa"/>
          </w:tcPr>
          <w:p w14:paraId="0EFF98BC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Ability to concisely explain concepts</w:t>
            </w:r>
          </w:p>
        </w:tc>
        <w:tc>
          <w:tcPr>
            <w:tcW w:w="2880" w:type="dxa"/>
          </w:tcPr>
          <w:p w14:paraId="7E930FD4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Extended time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Accessible formats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Use of assistive technology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Quiet, separate testing environment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Provision of a scribe or reader</w:t>
            </w:r>
          </w:p>
        </w:tc>
      </w:tr>
      <w:tr w:rsidR="004205BB" w:rsidRPr="00B20315" w14:paraId="7381151D" w14:textId="77777777" w:rsidTr="00B20315">
        <w:tc>
          <w:tcPr>
            <w:tcW w:w="2880" w:type="dxa"/>
          </w:tcPr>
          <w:p w14:paraId="41718CED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Written Examinations - Essay Questions</w:t>
            </w:r>
          </w:p>
        </w:tc>
        <w:tc>
          <w:tcPr>
            <w:tcW w:w="2880" w:type="dxa"/>
          </w:tcPr>
          <w:p w14:paraId="3C382D0D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Critical thinking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Depth of knowledge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Ability to articulate arguments</w:t>
            </w:r>
          </w:p>
        </w:tc>
        <w:tc>
          <w:tcPr>
            <w:tcW w:w="2880" w:type="dxa"/>
          </w:tcPr>
          <w:p w14:paraId="5225141A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Extended time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Use of assistive technology (speech-to-text)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Alternative formats (audio recordings)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Provision of templates and outlines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Access to writing support services</w:t>
            </w:r>
          </w:p>
        </w:tc>
      </w:tr>
      <w:tr w:rsidR="004205BB" w:rsidRPr="00B20315" w14:paraId="6422961D" w14:textId="77777777" w:rsidTr="00B20315">
        <w:tc>
          <w:tcPr>
            <w:tcW w:w="2880" w:type="dxa"/>
          </w:tcPr>
          <w:p w14:paraId="3A13FA6A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Practical Examinations - OSCEs</w:t>
            </w:r>
          </w:p>
        </w:tc>
        <w:tc>
          <w:tcPr>
            <w:tcW w:w="2880" w:type="dxa"/>
          </w:tcPr>
          <w:p w14:paraId="2B7A782B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Clinical and communication skills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Performance of specific tasks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 xml:space="preserve">• Interaction with </w:t>
            </w:r>
            <w:r w:rsidRPr="00B20315">
              <w:rPr>
                <w:rFonts w:ascii="Calibri" w:hAnsi="Calibri" w:cs="Calibri"/>
                <w:sz w:val="24"/>
                <w:szCs w:val="24"/>
              </w:rPr>
              <w:lastRenderedPageBreak/>
              <w:t>standardized patients</w:t>
            </w:r>
          </w:p>
        </w:tc>
        <w:tc>
          <w:tcPr>
            <w:tcW w:w="2880" w:type="dxa"/>
          </w:tcPr>
          <w:p w14:paraId="1460E44A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lastRenderedPageBreak/>
              <w:t>• Extended time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Adapted equipment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Simulation-based assessments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 xml:space="preserve">• Presence of a clinical </w:t>
            </w:r>
            <w:r w:rsidRPr="00B20315">
              <w:rPr>
                <w:rFonts w:ascii="Calibri" w:hAnsi="Calibri" w:cs="Calibri"/>
                <w:sz w:val="24"/>
                <w:szCs w:val="24"/>
              </w:rPr>
              <w:lastRenderedPageBreak/>
              <w:t>assistant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Modified physical environment</w:t>
            </w:r>
          </w:p>
        </w:tc>
      </w:tr>
      <w:tr w:rsidR="004205BB" w:rsidRPr="00B20315" w14:paraId="0EB21139" w14:textId="77777777" w:rsidTr="00B20315">
        <w:tc>
          <w:tcPr>
            <w:tcW w:w="2880" w:type="dxa"/>
          </w:tcPr>
          <w:p w14:paraId="1DE5CF52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lastRenderedPageBreak/>
              <w:t>Practical Examinations - Laboratory Practicals</w:t>
            </w:r>
          </w:p>
        </w:tc>
        <w:tc>
          <w:tcPr>
            <w:tcW w:w="2880" w:type="dxa"/>
          </w:tcPr>
          <w:p w14:paraId="144F4F23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Laboratory skills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Accuracy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Ability to follow protocols in compounding and dispensing medications</w:t>
            </w:r>
          </w:p>
        </w:tc>
        <w:tc>
          <w:tcPr>
            <w:tcW w:w="2880" w:type="dxa"/>
          </w:tcPr>
          <w:p w14:paraId="419BBD18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Extended time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Adapted equipment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Accessible laboratory settings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Presence of a laboratory assistant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Modified physical environment</w:t>
            </w:r>
          </w:p>
        </w:tc>
      </w:tr>
      <w:tr w:rsidR="004205BB" w:rsidRPr="00B20315" w14:paraId="577F3E85" w14:textId="77777777" w:rsidTr="00B20315">
        <w:tc>
          <w:tcPr>
            <w:tcW w:w="2880" w:type="dxa"/>
          </w:tcPr>
          <w:p w14:paraId="604B6077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Oral Examinations - Viva Voce</w:t>
            </w:r>
          </w:p>
        </w:tc>
        <w:tc>
          <w:tcPr>
            <w:tcW w:w="2880" w:type="dxa"/>
          </w:tcPr>
          <w:p w14:paraId="46C0AE3D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Defense of knowledge and understanding of specific topics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Ability to articulate responses under examination</w:t>
            </w:r>
          </w:p>
        </w:tc>
        <w:tc>
          <w:tcPr>
            <w:tcW w:w="2880" w:type="dxa"/>
          </w:tcPr>
          <w:p w14:paraId="68E94169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Extended time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Use of visual aids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Provision of assistive devices (e.g., microphones, speech amplifiers)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Option to pre-record responses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Presence of a sign language interpreter or communication support worker</w:t>
            </w:r>
          </w:p>
        </w:tc>
      </w:tr>
      <w:tr w:rsidR="004205BB" w:rsidRPr="00B20315" w14:paraId="36F1E142" w14:textId="77777777" w:rsidTr="00B20315">
        <w:tc>
          <w:tcPr>
            <w:tcW w:w="2880" w:type="dxa"/>
          </w:tcPr>
          <w:p w14:paraId="478E6B4D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Coursework and Assignments - Case Studies</w:t>
            </w:r>
          </w:p>
        </w:tc>
        <w:tc>
          <w:tcPr>
            <w:tcW w:w="2880" w:type="dxa"/>
          </w:tcPr>
          <w:p w14:paraId="3DB753E5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Analysis of clinical cases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Application of theoretical knowledge to practical scenarios</w:t>
            </w:r>
          </w:p>
        </w:tc>
        <w:tc>
          <w:tcPr>
            <w:tcW w:w="2880" w:type="dxa"/>
          </w:tcPr>
          <w:p w14:paraId="3D1A59C0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Extended time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Use of assistive technology for writing and research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Alternative formats for submission (audio/video recordings)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Access to mentors or tutors for guidance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Provision of templates and organizational tools</w:t>
            </w:r>
          </w:p>
        </w:tc>
      </w:tr>
      <w:tr w:rsidR="004205BB" w:rsidRPr="00B20315" w14:paraId="2D8F91A5" w14:textId="77777777" w:rsidTr="00B20315">
        <w:tc>
          <w:tcPr>
            <w:tcW w:w="2880" w:type="dxa"/>
          </w:tcPr>
          <w:p w14:paraId="785B77E4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 xml:space="preserve">Coursework and Assignments - Research </w:t>
            </w:r>
            <w:r w:rsidRPr="00B20315">
              <w:rPr>
                <w:rFonts w:ascii="Calibri" w:hAnsi="Calibri" w:cs="Calibri"/>
                <w:sz w:val="24"/>
                <w:szCs w:val="24"/>
              </w:rPr>
              <w:lastRenderedPageBreak/>
              <w:t>Projects</w:t>
            </w:r>
          </w:p>
        </w:tc>
        <w:tc>
          <w:tcPr>
            <w:tcW w:w="2880" w:type="dxa"/>
          </w:tcPr>
          <w:p w14:paraId="68135AA4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lastRenderedPageBreak/>
              <w:t>• In-depth investigation and reporting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</w:r>
            <w:r w:rsidRPr="00B20315">
              <w:rPr>
                <w:rFonts w:ascii="Calibri" w:hAnsi="Calibri" w:cs="Calibri"/>
                <w:sz w:val="24"/>
                <w:szCs w:val="24"/>
              </w:rPr>
              <w:lastRenderedPageBreak/>
              <w:t>• Understanding of specific areas of pharmacy practice or pharmaceutical science</w:t>
            </w:r>
          </w:p>
        </w:tc>
        <w:tc>
          <w:tcPr>
            <w:tcW w:w="2880" w:type="dxa"/>
          </w:tcPr>
          <w:p w14:paraId="4989264F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lastRenderedPageBreak/>
              <w:t>• Extended time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 xml:space="preserve">• Use of assistive </w:t>
            </w:r>
            <w:r w:rsidRPr="00B20315">
              <w:rPr>
                <w:rFonts w:ascii="Calibri" w:hAnsi="Calibri" w:cs="Calibri"/>
                <w:sz w:val="24"/>
                <w:szCs w:val="24"/>
              </w:rPr>
              <w:lastRenderedPageBreak/>
              <w:t>technology for writing and research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Provision of research assistants or support personnel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Access to specialized software or equipment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Structured guidance and mentorship</w:t>
            </w:r>
          </w:p>
        </w:tc>
      </w:tr>
      <w:tr w:rsidR="004205BB" w:rsidRPr="00B20315" w14:paraId="2EDAAA88" w14:textId="77777777" w:rsidTr="00B20315">
        <w:tc>
          <w:tcPr>
            <w:tcW w:w="2880" w:type="dxa"/>
          </w:tcPr>
          <w:p w14:paraId="77D344D3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lastRenderedPageBreak/>
              <w:t>Coursework and Assignments - Reflective Essays</w:t>
            </w:r>
          </w:p>
        </w:tc>
        <w:tc>
          <w:tcPr>
            <w:tcW w:w="2880" w:type="dxa"/>
          </w:tcPr>
          <w:p w14:paraId="7F044357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Self-reflection on learning experiences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Professional development</w:t>
            </w:r>
          </w:p>
        </w:tc>
        <w:tc>
          <w:tcPr>
            <w:tcW w:w="2880" w:type="dxa"/>
          </w:tcPr>
          <w:p w14:paraId="61986800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Extended time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Use of voice-to-text and text-to-speech technology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Structured templates and guided reflection prompts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Access to support services for editing and feedback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Alternative formats for submission</w:t>
            </w:r>
          </w:p>
        </w:tc>
      </w:tr>
      <w:tr w:rsidR="004205BB" w:rsidRPr="00B20315" w14:paraId="27318708" w14:textId="77777777" w:rsidTr="00B20315">
        <w:tc>
          <w:tcPr>
            <w:tcW w:w="2880" w:type="dxa"/>
          </w:tcPr>
          <w:p w14:paraId="15CCF7C7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Continuous Assessment - Quizzes and In-Class Tests</w:t>
            </w:r>
          </w:p>
        </w:tc>
        <w:tc>
          <w:tcPr>
            <w:tcW w:w="2880" w:type="dxa"/>
          </w:tcPr>
          <w:p w14:paraId="734A54FF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Ongoing understanding and progress monitoring</w:t>
            </w:r>
          </w:p>
        </w:tc>
        <w:tc>
          <w:tcPr>
            <w:tcW w:w="2880" w:type="dxa"/>
          </w:tcPr>
          <w:p w14:paraId="05ABB453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Extended time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Accessible formats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Use of assistive technology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Separate testing environment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Provision of a scribe or reader</w:t>
            </w:r>
          </w:p>
        </w:tc>
      </w:tr>
      <w:tr w:rsidR="004205BB" w:rsidRPr="00B20315" w14:paraId="34EF1530" w14:textId="77777777" w:rsidTr="00B20315">
        <w:tc>
          <w:tcPr>
            <w:tcW w:w="2880" w:type="dxa"/>
          </w:tcPr>
          <w:p w14:paraId="3215FE32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Continuous Assessment - Participation and Engagement</w:t>
            </w:r>
          </w:p>
        </w:tc>
        <w:tc>
          <w:tcPr>
            <w:tcW w:w="2880" w:type="dxa"/>
          </w:tcPr>
          <w:p w14:paraId="10C59829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Active participation in discussions, group work, and practical sessions</w:t>
            </w:r>
          </w:p>
        </w:tc>
        <w:tc>
          <w:tcPr>
            <w:tcW w:w="2880" w:type="dxa"/>
          </w:tcPr>
          <w:p w14:paraId="076B2820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Flexible participation methods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Use of communication aids or interpreters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Structured and clear instructions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Access to support personnel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</w:r>
            <w:r w:rsidRPr="00B20315">
              <w:rPr>
                <w:rFonts w:ascii="Calibri" w:hAnsi="Calibri" w:cs="Calibri"/>
                <w:sz w:val="24"/>
                <w:szCs w:val="24"/>
              </w:rPr>
              <w:lastRenderedPageBreak/>
              <w:t>• Alternative formats for engagement documentation</w:t>
            </w:r>
          </w:p>
        </w:tc>
      </w:tr>
      <w:tr w:rsidR="004205BB" w:rsidRPr="00B20315" w14:paraId="41B2BA4C" w14:textId="77777777" w:rsidTr="00B20315">
        <w:tc>
          <w:tcPr>
            <w:tcW w:w="2880" w:type="dxa"/>
          </w:tcPr>
          <w:p w14:paraId="530CA9CE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lastRenderedPageBreak/>
              <w:t>Clinical Placements - Performance Evaluations</w:t>
            </w:r>
          </w:p>
        </w:tc>
        <w:tc>
          <w:tcPr>
            <w:tcW w:w="2880" w:type="dxa"/>
          </w:tcPr>
          <w:p w14:paraId="27DB15BC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Professional behavior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Clinical skills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Application of theoretical knowledge</w:t>
            </w:r>
          </w:p>
        </w:tc>
        <w:tc>
          <w:tcPr>
            <w:tcW w:w="2880" w:type="dxa"/>
          </w:tcPr>
          <w:p w14:paraId="1ADD953B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Placement in accessible clinical settings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Provision of adaptive equipment and tools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Flexible scheduling and extended duration of placements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Presence of a clinical aide or assistant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Regular check-ins and support from supervisors</w:t>
            </w:r>
          </w:p>
        </w:tc>
      </w:tr>
      <w:tr w:rsidR="004205BB" w:rsidRPr="00B20315" w14:paraId="689EF93B" w14:textId="77777777" w:rsidTr="00B20315">
        <w:tc>
          <w:tcPr>
            <w:tcW w:w="2880" w:type="dxa"/>
          </w:tcPr>
          <w:p w14:paraId="00A1C27D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Clinical Placements - Reflective Journals</w:t>
            </w:r>
          </w:p>
        </w:tc>
        <w:tc>
          <w:tcPr>
            <w:tcW w:w="2880" w:type="dxa"/>
          </w:tcPr>
          <w:p w14:paraId="58AEF6D2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Documentation and reflection on clinical experiences and learning</w:t>
            </w:r>
          </w:p>
        </w:tc>
        <w:tc>
          <w:tcPr>
            <w:tcW w:w="2880" w:type="dxa"/>
          </w:tcPr>
          <w:p w14:paraId="4B3FC615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Digital formats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Voice-to-text technology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Extended time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Organizational tools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Mentorship support</w:t>
            </w:r>
          </w:p>
        </w:tc>
      </w:tr>
      <w:tr w:rsidR="004205BB" w:rsidRPr="00B20315" w14:paraId="37438AAD" w14:textId="77777777" w:rsidTr="00B20315">
        <w:tc>
          <w:tcPr>
            <w:tcW w:w="2880" w:type="dxa"/>
          </w:tcPr>
          <w:p w14:paraId="35CC31F6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Presentations - Oral Presentations</w:t>
            </w:r>
          </w:p>
        </w:tc>
        <w:tc>
          <w:tcPr>
            <w:tcW w:w="2880" w:type="dxa"/>
          </w:tcPr>
          <w:p w14:paraId="75A588EC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Understanding and communication skills</w:t>
            </w:r>
          </w:p>
        </w:tc>
        <w:tc>
          <w:tcPr>
            <w:tcW w:w="2880" w:type="dxa"/>
          </w:tcPr>
          <w:p w14:paraId="6A82CEC7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Extended time for preparation and delivery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Use of visual aids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Provision of assistive devices (e.g., microphones, speech amplifiers)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Option to pre-record presentations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Presence of a sign language interpreter or communication support worker</w:t>
            </w:r>
          </w:p>
        </w:tc>
      </w:tr>
      <w:tr w:rsidR="004205BB" w:rsidRPr="00B20315" w14:paraId="60AD22AB" w14:textId="77777777" w:rsidTr="00B20315">
        <w:tc>
          <w:tcPr>
            <w:tcW w:w="2880" w:type="dxa"/>
          </w:tcPr>
          <w:p w14:paraId="352BD548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Presentations - Poster Presentations</w:t>
            </w:r>
          </w:p>
        </w:tc>
        <w:tc>
          <w:tcPr>
            <w:tcW w:w="2880" w:type="dxa"/>
          </w:tcPr>
          <w:p w14:paraId="6DA1FB1A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Visual and oral presentation of research or case studies</w:t>
            </w:r>
          </w:p>
        </w:tc>
        <w:tc>
          <w:tcPr>
            <w:tcW w:w="2880" w:type="dxa"/>
          </w:tcPr>
          <w:p w14:paraId="7A2B0D60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Extended time for preparation and presentation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 xml:space="preserve">• Use of accessible formats </w:t>
            </w:r>
            <w:r w:rsidRPr="00B20315">
              <w:rPr>
                <w:rFonts w:ascii="Calibri" w:hAnsi="Calibri" w:cs="Calibri"/>
                <w:sz w:val="24"/>
                <w:szCs w:val="24"/>
              </w:rPr>
              <w:lastRenderedPageBreak/>
              <w:t>for posters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Provision of assistive technology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Structured templates for poster design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Access to support personnel for setup</w:t>
            </w:r>
          </w:p>
        </w:tc>
      </w:tr>
      <w:tr w:rsidR="004205BB" w:rsidRPr="00B20315" w14:paraId="6B105F70" w14:textId="77777777" w:rsidTr="00B20315">
        <w:tc>
          <w:tcPr>
            <w:tcW w:w="2880" w:type="dxa"/>
          </w:tcPr>
          <w:p w14:paraId="6D17F1A1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lastRenderedPageBreak/>
              <w:t>Portfolios - Learning Portfolios</w:t>
            </w:r>
          </w:p>
        </w:tc>
        <w:tc>
          <w:tcPr>
            <w:tcW w:w="2880" w:type="dxa"/>
          </w:tcPr>
          <w:p w14:paraId="4A9DA2D3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Compilation of evidence demonstrating learning and professional development</w:t>
            </w:r>
          </w:p>
        </w:tc>
        <w:tc>
          <w:tcPr>
            <w:tcW w:w="2880" w:type="dxa"/>
          </w:tcPr>
          <w:p w14:paraId="1C7C63E1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Digital formats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Voice-to-text and text-to-speech technology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Extended time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Structured templates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Editing and feedback support</w:t>
            </w:r>
          </w:p>
        </w:tc>
      </w:tr>
      <w:tr w:rsidR="004205BB" w:rsidRPr="00B20315" w14:paraId="23A2C7B6" w14:textId="77777777" w:rsidTr="00B20315">
        <w:tc>
          <w:tcPr>
            <w:tcW w:w="2880" w:type="dxa"/>
          </w:tcPr>
          <w:p w14:paraId="6E2A4E6F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Peer Assessment - Peer Feedback</w:t>
            </w:r>
          </w:p>
        </w:tc>
        <w:tc>
          <w:tcPr>
            <w:tcW w:w="2880" w:type="dxa"/>
          </w:tcPr>
          <w:p w14:paraId="680FF72D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Teamwork and communication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Professional behavior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Constructive feedback skills</w:t>
            </w:r>
          </w:p>
        </w:tc>
        <w:tc>
          <w:tcPr>
            <w:tcW w:w="2880" w:type="dxa"/>
          </w:tcPr>
          <w:p w14:paraId="478A671E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Anonymous submissions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Structured feedback forms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Use of assistive technology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Training on providing constructive feedback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Flexible timing</w:t>
            </w:r>
          </w:p>
        </w:tc>
      </w:tr>
      <w:tr w:rsidR="004205BB" w:rsidRPr="00B20315" w14:paraId="2263BD8F" w14:textId="77777777" w:rsidTr="00B20315">
        <w:tc>
          <w:tcPr>
            <w:tcW w:w="2880" w:type="dxa"/>
          </w:tcPr>
          <w:p w14:paraId="36D4547B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Standardised Patient Assessments - Simulated Patient Interactions</w:t>
            </w:r>
          </w:p>
        </w:tc>
        <w:tc>
          <w:tcPr>
            <w:tcW w:w="2880" w:type="dxa"/>
          </w:tcPr>
          <w:p w14:paraId="0AB9B17A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Communication and clinical skills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Interaction with simulated patients</w:t>
            </w:r>
          </w:p>
        </w:tc>
        <w:tc>
          <w:tcPr>
            <w:tcW w:w="2880" w:type="dxa"/>
          </w:tcPr>
          <w:p w14:paraId="10DA510B" w14:textId="77777777" w:rsidR="004205BB" w:rsidRPr="00B20315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 w:rsidRPr="00B20315">
              <w:rPr>
                <w:rFonts w:ascii="Calibri" w:hAnsi="Calibri" w:cs="Calibri"/>
                <w:sz w:val="24"/>
                <w:szCs w:val="24"/>
              </w:rPr>
              <w:t>• Extended time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Adapted scenarios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Use of assistive technology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Presence of a clinical assistant</w:t>
            </w:r>
            <w:r w:rsidRPr="00B20315">
              <w:rPr>
                <w:rFonts w:ascii="Calibri" w:hAnsi="Calibri" w:cs="Calibri"/>
                <w:sz w:val="24"/>
                <w:szCs w:val="24"/>
              </w:rPr>
              <w:br/>
              <w:t>• Modified physical environment</w:t>
            </w:r>
          </w:p>
        </w:tc>
      </w:tr>
    </w:tbl>
    <w:p w14:paraId="676BD104" w14:textId="77777777" w:rsidR="006A2F92" w:rsidRPr="00B20315" w:rsidRDefault="006A2F92">
      <w:pPr>
        <w:rPr>
          <w:rFonts w:ascii="Calibri" w:hAnsi="Calibri" w:cs="Calibri"/>
          <w:sz w:val="24"/>
          <w:szCs w:val="24"/>
        </w:rPr>
      </w:pPr>
    </w:p>
    <w:sectPr w:rsidR="006A2F92" w:rsidRPr="00B203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2798858">
    <w:abstractNumId w:val="8"/>
  </w:num>
  <w:num w:numId="2" w16cid:durableId="803430886">
    <w:abstractNumId w:val="6"/>
  </w:num>
  <w:num w:numId="3" w16cid:durableId="415323076">
    <w:abstractNumId w:val="5"/>
  </w:num>
  <w:num w:numId="4" w16cid:durableId="413819661">
    <w:abstractNumId w:val="4"/>
  </w:num>
  <w:num w:numId="5" w16cid:durableId="1119179099">
    <w:abstractNumId w:val="7"/>
  </w:num>
  <w:num w:numId="6" w16cid:durableId="1290284209">
    <w:abstractNumId w:val="3"/>
  </w:num>
  <w:num w:numId="7" w16cid:durableId="33698874">
    <w:abstractNumId w:val="2"/>
  </w:num>
  <w:num w:numId="8" w16cid:durableId="544685868">
    <w:abstractNumId w:val="1"/>
  </w:num>
  <w:num w:numId="9" w16cid:durableId="44003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5C60"/>
    <w:rsid w:val="004205BB"/>
    <w:rsid w:val="006A2F92"/>
    <w:rsid w:val="00AA1D8D"/>
    <w:rsid w:val="00B2031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FE993"/>
  <w14:defaultImageDpi w14:val="300"/>
  <w15:docId w15:val="{C6D5763C-5DB4-034C-8ABC-D84DE7DD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3F4C6F3FAB34EA5EB24A8E12CC457" ma:contentTypeVersion="18" ma:contentTypeDescription="Create a new document." ma:contentTypeScope="" ma:versionID="4adc87720a7c0bbb1361555d8bfa24cf">
  <xsd:schema xmlns:xsd="http://www.w3.org/2001/XMLSchema" xmlns:xs="http://www.w3.org/2001/XMLSchema" xmlns:p="http://schemas.microsoft.com/office/2006/metadata/properties" xmlns:ns2="e239982e-d6c0-4849-827b-7287a15e886f" xmlns:ns3="2d6e0f16-5ef2-4e3a-86e8-dcc1aa3d9b94" targetNamespace="http://schemas.microsoft.com/office/2006/metadata/properties" ma:root="true" ma:fieldsID="adcca0e0ad819da0c7879b569ca7e085" ns2:_="" ns3:_="">
    <xsd:import namespace="e239982e-d6c0-4849-827b-7287a15e886f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982e-d6c0-4849-827b-7287a15e8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description="Additional Not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0f16-5ef2-4e3a-86e8-dcc1aa3d9b94" xsi:nil="true"/>
    <Notes xmlns="e239982e-d6c0-4849-827b-7287a15e886f" xsi:nil="true"/>
    <lcf76f155ced4ddcb4097134ff3c332f xmlns="e239982e-d6c0-4849-827b-7287a15e88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30C56-4B2D-450F-83C7-6AE7ABB05DB8}"/>
</file>

<file path=customXml/itemProps3.xml><?xml version="1.0" encoding="utf-8"?>
<ds:datastoreItem xmlns:ds="http://schemas.openxmlformats.org/officeDocument/2006/customXml" ds:itemID="{96B04F69-EB58-4E96-94D0-B65271305A11}"/>
</file>

<file path=customXml/itemProps4.xml><?xml version="1.0" encoding="utf-8"?>
<ds:datastoreItem xmlns:ds="http://schemas.openxmlformats.org/officeDocument/2006/customXml" ds:itemID="{99CDE0D6-462D-4DA8-8B62-1275C8DB2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Declan Treanor</cp:lastModifiedBy>
  <cp:revision>2</cp:revision>
  <dcterms:created xsi:type="dcterms:W3CDTF">2013-12-23T23:15:00Z</dcterms:created>
  <dcterms:modified xsi:type="dcterms:W3CDTF">2024-07-24T17:54:00Z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0x0101001293F4C6F3FAB34EA5EB24A8E12CC457</vt:lpwstr>
  </property>
</Properties>
</file>